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9A3B4" w14:textId="77777777" w:rsidR="00D851FF" w:rsidRDefault="00D851FF" w:rsidP="00D851FF">
      <w:pPr>
        <w:jc w:val="right"/>
        <w:rPr>
          <w:i/>
          <w:sz w:val="24"/>
          <w:szCs w:val="24"/>
        </w:rPr>
      </w:pPr>
    </w:p>
    <w:p w14:paraId="0689C3C7" w14:textId="77777777" w:rsidR="00D851FF" w:rsidRDefault="00D851FF" w:rsidP="00D851FF">
      <w:pPr>
        <w:jc w:val="right"/>
        <w:rPr>
          <w:i/>
          <w:sz w:val="24"/>
          <w:szCs w:val="24"/>
        </w:rPr>
      </w:pPr>
    </w:p>
    <w:p w14:paraId="2E458441" w14:textId="24F5D8C5" w:rsidR="006855DC" w:rsidRPr="00D851FF" w:rsidRDefault="00D851FF" w:rsidP="00D851F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B342DF" w:rsidRPr="00D851FF">
        <w:rPr>
          <w:i/>
          <w:sz w:val="24"/>
          <w:szCs w:val="24"/>
        </w:rPr>
        <w:t>Altera o Quadro de Pessoal</w:t>
      </w:r>
      <w:r>
        <w:rPr>
          <w:i/>
          <w:sz w:val="24"/>
          <w:szCs w:val="24"/>
        </w:rPr>
        <w:t>”</w:t>
      </w:r>
      <w:r w:rsidR="006855DC" w:rsidRPr="00D851FF">
        <w:rPr>
          <w:i/>
          <w:sz w:val="24"/>
          <w:szCs w:val="24"/>
        </w:rPr>
        <w:t>.</w:t>
      </w:r>
    </w:p>
    <w:p w14:paraId="3BEF6EFB" w14:textId="77777777" w:rsidR="006855DC" w:rsidRPr="00D851FF" w:rsidRDefault="006855DC" w:rsidP="00C930C1">
      <w:pPr>
        <w:rPr>
          <w:i/>
          <w:sz w:val="24"/>
          <w:szCs w:val="24"/>
        </w:rPr>
      </w:pPr>
    </w:p>
    <w:p w14:paraId="5DE48080" w14:textId="31450C7E" w:rsidR="006855DC" w:rsidRDefault="006855DC" w:rsidP="00656B88">
      <w:pPr>
        <w:spacing w:line="276" w:lineRule="auto"/>
        <w:ind w:left="3740"/>
        <w:jc w:val="both"/>
        <w:rPr>
          <w:sz w:val="24"/>
          <w:szCs w:val="24"/>
        </w:rPr>
      </w:pPr>
    </w:p>
    <w:p w14:paraId="3E17F57B" w14:textId="77777777" w:rsidR="00D851FF" w:rsidRDefault="00D851FF" w:rsidP="00656B88">
      <w:pPr>
        <w:spacing w:line="276" w:lineRule="auto"/>
        <w:ind w:left="3740"/>
        <w:jc w:val="both"/>
        <w:rPr>
          <w:sz w:val="24"/>
          <w:szCs w:val="24"/>
        </w:rPr>
      </w:pPr>
    </w:p>
    <w:p w14:paraId="7A738768" w14:textId="77777777" w:rsidR="00D851FF" w:rsidRPr="00D851FF" w:rsidRDefault="00D851FF" w:rsidP="00656B88">
      <w:pPr>
        <w:spacing w:line="276" w:lineRule="auto"/>
        <w:ind w:left="3740"/>
        <w:jc w:val="both"/>
        <w:rPr>
          <w:color w:val="000000"/>
          <w:sz w:val="24"/>
          <w:szCs w:val="24"/>
        </w:rPr>
      </w:pPr>
    </w:p>
    <w:p w14:paraId="39FBE532" w14:textId="6ECE5934" w:rsidR="00EB226B" w:rsidRPr="00EB226B" w:rsidRDefault="00B342DF" w:rsidP="00EB226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D851FF">
        <w:rPr>
          <w:color w:val="000000" w:themeColor="text1"/>
          <w:sz w:val="24"/>
          <w:szCs w:val="24"/>
        </w:rPr>
        <w:t>Art. 1º</w:t>
      </w:r>
      <w:r w:rsidR="00D851FF">
        <w:rPr>
          <w:color w:val="000000" w:themeColor="text1"/>
          <w:sz w:val="24"/>
          <w:szCs w:val="24"/>
        </w:rPr>
        <w:t xml:space="preserve">. </w:t>
      </w:r>
      <w:r w:rsidRPr="00D851FF">
        <w:rPr>
          <w:color w:val="000000" w:themeColor="text1"/>
          <w:sz w:val="24"/>
          <w:szCs w:val="24"/>
        </w:rPr>
        <w:t xml:space="preserve"> </w:t>
      </w:r>
      <w:r w:rsidR="00E5103A" w:rsidRPr="00E5103A">
        <w:rPr>
          <w:color w:val="000000" w:themeColor="text1"/>
          <w:sz w:val="24"/>
          <w:szCs w:val="24"/>
        </w:rPr>
        <w:t>O Quadro I, os Anexos II, III, VI e XIII e a Tabelas II do Anexo X, que integram a Lei Complementar n° 912, de 13 de dezembro de 2011 ficam mantidos com as alterações das legislações posteriores e as constantes desta Lei Complementar</w:t>
      </w:r>
      <w:r w:rsidR="00EB226B" w:rsidRPr="00EB226B">
        <w:rPr>
          <w:color w:val="000000" w:themeColor="text1"/>
          <w:sz w:val="24"/>
          <w:szCs w:val="24"/>
        </w:rPr>
        <w:t>.</w:t>
      </w:r>
    </w:p>
    <w:p w14:paraId="0F94948C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213691E" w14:textId="07817713" w:rsidR="00EB226B" w:rsidRPr="00EB226B" w:rsidRDefault="00EB226B" w:rsidP="00EB226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EB226B">
        <w:rPr>
          <w:color w:val="000000" w:themeColor="text1"/>
          <w:sz w:val="24"/>
          <w:szCs w:val="24"/>
        </w:rPr>
        <w:t>Art. 2º</w:t>
      </w:r>
      <w:r w:rsidR="00363305">
        <w:rPr>
          <w:color w:val="000000" w:themeColor="text1"/>
          <w:sz w:val="24"/>
          <w:szCs w:val="24"/>
        </w:rPr>
        <w:t>.</w:t>
      </w:r>
      <w:r w:rsidRPr="00EB226B">
        <w:rPr>
          <w:color w:val="000000" w:themeColor="text1"/>
          <w:sz w:val="24"/>
          <w:szCs w:val="24"/>
        </w:rPr>
        <w:t xml:space="preserve"> </w:t>
      </w:r>
      <w:r w:rsidR="00E5103A" w:rsidRPr="00E5103A">
        <w:rPr>
          <w:color w:val="000000" w:themeColor="text1"/>
          <w:sz w:val="24"/>
          <w:szCs w:val="24"/>
        </w:rPr>
        <w:t>O artigo 18, da Lei Complementar nº. 912, de 13 de dezembro de 2011, passa a vigorar com a seguinte redação</w:t>
      </w:r>
      <w:r w:rsidRPr="00EB226B">
        <w:rPr>
          <w:color w:val="000000" w:themeColor="text1"/>
          <w:sz w:val="24"/>
          <w:szCs w:val="24"/>
        </w:rPr>
        <w:t>:</w:t>
      </w:r>
    </w:p>
    <w:p w14:paraId="4DB48ED2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2D7EFD9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>“Art.18. A estrutura administrativa expressa no art. 17, desta Lei Complementar, compreenderá a seguinte subordinação hierárquica:</w:t>
      </w:r>
    </w:p>
    <w:p w14:paraId="51191E57" w14:textId="14B4F08F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>(...)</w:t>
      </w:r>
    </w:p>
    <w:p w14:paraId="4BADC686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 xml:space="preserve">14.0.0.0.0 - </w:t>
      </w:r>
      <w:r w:rsidRPr="00EB226B">
        <w:rPr>
          <w:i/>
          <w:iCs/>
          <w:color w:val="000000" w:themeColor="text1"/>
          <w:sz w:val="24"/>
          <w:szCs w:val="24"/>
        </w:rPr>
        <w:tab/>
        <w:t>SECRETARIA MUNICIPAL DE INFRAESTRUTURA</w:t>
      </w:r>
    </w:p>
    <w:p w14:paraId="64A5D121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>(...)</w:t>
      </w:r>
    </w:p>
    <w:p w14:paraId="4854BFA5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>14.1.2.2 -</w:t>
      </w:r>
      <w:r w:rsidRPr="00EB226B">
        <w:rPr>
          <w:i/>
          <w:iCs/>
          <w:color w:val="000000" w:themeColor="text1"/>
          <w:sz w:val="24"/>
          <w:szCs w:val="24"/>
        </w:rPr>
        <w:tab/>
        <w:t xml:space="preserve">Revogado </w:t>
      </w:r>
    </w:p>
    <w:p w14:paraId="764902EA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>(...)</w:t>
      </w:r>
    </w:p>
    <w:p w14:paraId="6A01D360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 xml:space="preserve">14.1.6.0.0 - </w:t>
      </w:r>
      <w:r w:rsidRPr="00EB226B">
        <w:rPr>
          <w:i/>
          <w:iCs/>
          <w:color w:val="000000" w:themeColor="text1"/>
          <w:sz w:val="24"/>
          <w:szCs w:val="24"/>
        </w:rPr>
        <w:tab/>
        <w:t>DIVISÃO DE CONSTRUÇÃO CIVIL</w:t>
      </w:r>
    </w:p>
    <w:p w14:paraId="72330B87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 xml:space="preserve">14.1.6.1.0 - </w:t>
      </w:r>
      <w:r w:rsidRPr="00EB226B">
        <w:rPr>
          <w:i/>
          <w:iCs/>
          <w:color w:val="000000" w:themeColor="text1"/>
          <w:sz w:val="24"/>
          <w:szCs w:val="24"/>
        </w:rPr>
        <w:tab/>
        <w:t>SECÃO DE CONSTRUÇÃO CIVIL</w:t>
      </w:r>
    </w:p>
    <w:p w14:paraId="21C4040E" w14:textId="4C4F241E" w:rsidR="00B342DF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 w:themeColor="text1"/>
          <w:sz w:val="24"/>
          <w:szCs w:val="24"/>
        </w:rPr>
      </w:pPr>
      <w:r w:rsidRPr="00EB226B">
        <w:rPr>
          <w:i/>
          <w:iCs/>
          <w:color w:val="000000" w:themeColor="text1"/>
          <w:sz w:val="24"/>
          <w:szCs w:val="24"/>
        </w:rPr>
        <w:t>(...)”</w:t>
      </w:r>
    </w:p>
    <w:p w14:paraId="4AA76238" w14:textId="77777777" w:rsidR="00EB226B" w:rsidRPr="00EB226B" w:rsidRDefault="00EB226B" w:rsidP="00EB226B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iCs/>
          <w:color w:val="000000"/>
          <w:sz w:val="24"/>
          <w:szCs w:val="24"/>
        </w:rPr>
      </w:pPr>
    </w:p>
    <w:p w14:paraId="1C111E0E" w14:textId="69CABD77" w:rsidR="00315D0F" w:rsidRPr="00D851FF" w:rsidRDefault="00315D0F" w:rsidP="00315D0F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  <w:r w:rsidRPr="00D851FF">
        <w:rPr>
          <w:color w:val="000000"/>
          <w:sz w:val="24"/>
          <w:szCs w:val="24"/>
        </w:rPr>
        <w:t xml:space="preserve">Art. </w:t>
      </w:r>
      <w:r w:rsidR="00EB226B">
        <w:rPr>
          <w:color w:val="000000"/>
          <w:sz w:val="24"/>
          <w:szCs w:val="24"/>
        </w:rPr>
        <w:t>3</w:t>
      </w:r>
      <w:r w:rsidRPr="00D851FF">
        <w:rPr>
          <w:color w:val="000000"/>
          <w:sz w:val="24"/>
          <w:szCs w:val="24"/>
        </w:rPr>
        <w:t>º</w:t>
      </w:r>
      <w:r w:rsidR="00D851FF">
        <w:rPr>
          <w:color w:val="000000"/>
          <w:sz w:val="24"/>
          <w:szCs w:val="24"/>
        </w:rPr>
        <w:t xml:space="preserve">. </w:t>
      </w:r>
      <w:r w:rsidRPr="00D851FF">
        <w:rPr>
          <w:color w:val="000000"/>
          <w:sz w:val="24"/>
          <w:szCs w:val="24"/>
        </w:rPr>
        <w:t xml:space="preserve"> Esta </w:t>
      </w:r>
      <w:r w:rsidRPr="00D851FF">
        <w:rPr>
          <w:bCs/>
          <w:color w:val="000000"/>
          <w:sz w:val="24"/>
          <w:szCs w:val="24"/>
        </w:rPr>
        <w:t>Lei Complementar entra em vigor na data de sua publicação.</w:t>
      </w:r>
    </w:p>
    <w:p w14:paraId="3CD89846" w14:textId="77777777" w:rsidR="00315D0F" w:rsidRPr="00D851FF" w:rsidRDefault="00315D0F" w:rsidP="00BB765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0BF2DB83" w14:textId="77777777" w:rsidR="00BB7659" w:rsidRPr="00D851FF" w:rsidRDefault="00BB7659" w:rsidP="00BB765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7EDBECFB" w14:textId="77777777" w:rsidR="00BB7659" w:rsidRPr="00D851FF" w:rsidRDefault="00BB7659" w:rsidP="00BB765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6A9174C4" w14:textId="77777777" w:rsidR="00315D0F" w:rsidRDefault="00315D0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3ACAAB0C" w14:textId="77777777" w:rsidR="00E5103A" w:rsidRDefault="00E5103A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79FCCC1C" w14:textId="77777777" w:rsidR="00E5103A" w:rsidRPr="00D851FF" w:rsidRDefault="00E5103A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0F57B7B5" w14:textId="77777777" w:rsidR="00315D0F" w:rsidRPr="00D851FF" w:rsidRDefault="00315D0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69251FEE" w14:textId="77777777" w:rsidR="00A60818" w:rsidRPr="00D851FF" w:rsidRDefault="00C32C25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  <w:r w:rsidRPr="00D851FF">
        <w:rPr>
          <w:b/>
          <w:i/>
          <w:sz w:val="24"/>
          <w:szCs w:val="24"/>
        </w:rPr>
        <w:t>Fábio Vieira de Souza Leite</w:t>
      </w:r>
    </w:p>
    <w:p w14:paraId="5046DE61" w14:textId="77777777" w:rsidR="00A60818" w:rsidRPr="00D851FF" w:rsidRDefault="00A60818" w:rsidP="00BB7659">
      <w:pPr>
        <w:pStyle w:val="Corpodotexto"/>
        <w:spacing w:line="276" w:lineRule="auto"/>
        <w:jc w:val="center"/>
        <w:rPr>
          <w:sz w:val="24"/>
          <w:szCs w:val="24"/>
        </w:rPr>
      </w:pPr>
      <w:r w:rsidRPr="00D851FF">
        <w:rPr>
          <w:sz w:val="24"/>
          <w:szCs w:val="24"/>
        </w:rPr>
        <w:t>Prefeito Municipal</w:t>
      </w:r>
    </w:p>
    <w:p w14:paraId="49CDFED0" w14:textId="77777777" w:rsidR="00BB7659" w:rsidRDefault="00BB7659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2E251753" w14:textId="77777777" w:rsidR="00EB226B" w:rsidRDefault="00EB226B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7A4F9612" w14:textId="77777777" w:rsidR="00EB226B" w:rsidRDefault="00EB226B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716E5709" w14:textId="77777777" w:rsidR="003B580E" w:rsidRDefault="003B580E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7EC1DF34" w14:textId="77777777" w:rsidR="003B580E" w:rsidRDefault="003B580E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0D28C819" w14:textId="77777777" w:rsidR="003B580E" w:rsidRDefault="003B580E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0986B3B2" w14:textId="77777777" w:rsidR="003B580E" w:rsidRDefault="003B580E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5C59E452" w14:textId="77777777" w:rsidR="003B580E" w:rsidRDefault="003B580E" w:rsidP="00BB7659">
      <w:pPr>
        <w:pStyle w:val="Corpodotexto"/>
        <w:spacing w:line="276" w:lineRule="auto"/>
        <w:jc w:val="center"/>
        <w:rPr>
          <w:sz w:val="24"/>
          <w:szCs w:val="24"/>
        </w:rPr>
        <w:sectPr w:rsidR="003B580E" w:rsidSect="003B580E">
          <w:headerReference w:type="default" r:id="rId8"/>
          <w:footerReference w:type="default" r:id="rId9"/>
          <w:pgSz w:w="11907" w:h="16840"/>
          <w:pgMar w:top="1559" w:right="680" w:bottom="680" w:left="1814" w:header="498" w:footer="373" w:gutter="0"/>
          <w:cols w:space="720"/>
          <w:docGrid w:linePitch="272"/>
        </w:sectPr>
      </w:pPr>
    </w:p>
    <w:p w14:paraId="1DA8F966" w14:textId="77777777" w:rsidR="00EB226B" w:rsidRDefault="00EB226B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tbl>
      <w:tblPr>
        <w:tblW w:w="150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08"/>
        <w:gridCol w:w="6453"/>
        <w:gridCol w:w="160"/>
        <w:gridCol w:w="709"/>
        <w:gridCol w:w="5505"/>
        <w:gridCol w:w="776"/>
      </w:tblGrid>
      <w:tr w:rsidR="003B580E" w:rsidRPr="006A1A84" w14:paraId="4F6B9E19" w14:textId="77777777" w:rsidTr="003B580E">
        <w:trPr>
          <w:trHeight w:val="483"/>
          <w:jc w:val="center"/>
        </w:trPr>
        <w:tc>
          <w:tcPr>
            <w:tcW w:w="150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EB49" w14:textId="77777777" w:rsidR="003B580E" w:rsidRPr="006A1A84" w:rsidRDefault="003B580E" w:rsidP="00FE2AE3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A1A84">
              <w:rPr>
                <w:rFonts w:ascii="Calibri" w:hAnsi="Calibri"/>
                <w:b/>
                <w:sz w:val="18"/>
                <w:szCs w:val="18"/>
              </w:rPr>
              <w:t>QUADRO I</w:t>
            </w:r>
          </w:p>
          <w:p w14:paraId="797317F9" w14:textId="77777777" w:rsidR="003B580E" w:rsidRPr="006A1A84" w:rsidRDefault="003B580E" w:rsidP="00FE2AE3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A1A84">
              <w:rPr>
                <w:rFonts w:ascii="Calibri" w:hAnsi="Calibri"/>
                <w:b/>
                <w:sz w:val="18"/>
                <w:szCs w:val="18"/>
              </w:rPr>
              <w:t>Quadro de Pessoal: Empregos, Cargos, Funções em Comissão.</w:t>
            </w:r>
          </w:p>
        </w:tc>
      </w:tr>
      <w:tr w:rsidR="003B580E" w:rsidRPr="006A1A84" w14:paraId="45793111" w14:textId="77777777" w:rsidTr="003B580E">
        <w:trPr>
          <w:trHeight w:val="236"/>
          <w:jc w:val="center"/>
        </w:trPr>
        <w:tc>
          <w:tcPr>
            <w:tcW w:w="7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CFB9F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B19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46BD21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SITUAÇÃO NOVA</w:t>
            </w:r>
          </w:p>
          <w:p w14:paraId="41D28D08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80E" w:rsidRPr="006A1A84" w14:paraId="34E3034C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25C0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B212904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14:paraId="522F585E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6C9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8A7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D6B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14:paraId="0308280B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D20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3F822" w14:textId="77777777" w:rsidR="003B580E" w:rsidRPr="006A1A84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</w:tr>
      <w:tr w:rsidR="003B580E" w:rsidRPr="006A1A84" w14:paraId="0E12FF86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5760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8DEAC67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3E7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3B9BF1C1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Gabinete do Prefeito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4F9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8D2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FD80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7A13EFD6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Gabinete do Prefeito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4EADD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6A1A84" w14:paraId="1C8AF925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65FD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125821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CD4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Encarregado de Habitação e Urbanismo</w:t>
            </w:r>
          </w:p>
          <w:p w14:paraId="71B1F563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Secretaria Municipal de Habitação e Urbanismo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5E4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0A5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43D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Encarregado de Habitação e Urbanismo</w:t>
            </w:r>
          </w:p>
          <w:p w14:paraId="56D287C6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Secretaria Municipal de Habitação e Urbanismo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AF98EF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6A1A84" w14:paraId="71DDEE67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BEA2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1921D8C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5C1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2DA62430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Secretaria Municipal de Habitação e Urbanismo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0C52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92F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049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009A0CB1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Secretaria Municipal de Habitação e Urbanismo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E5904F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6A1A84" w14:paraId="35AE6892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EA9A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FA7FDDE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297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B60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Atendente de Creche</w:t>
            </w:r>
          </w:p>
          <w:p w14:paraId="5C63FA49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864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DF2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322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0E9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Atendente de Creche</w:t>
            </w:r>
          </w:p>
          <w:p w14:paraId="45F8A5A7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F7DB8B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6A1A84" w14:paraId="1B3E0B94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734A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CC9DE50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36E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Nutricionista</w:t>
            </w:r>
          </w:p>
          <w:p w14:paraId="648D278F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Coordenadoria de Alimentação Escolar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66C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9F2C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ED5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Nutricionista</w:t>
            </w:r>
          </w:p>
          <w:p w14:paraId="6B745EAB" w14:textId="77777777" w:rsidR="003B580E" w:rsidRPr="006A1A84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Coordenadoria de Alimentação Escolar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0B649" w14:textId="77777777" w:rsidR="003B580E" w:rsidRPr="006A1A84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A1A84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4FCCD10A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E650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BE651B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4B3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3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83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1D4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Lavador de Veículos</w:t>
            </w:r>
          </w:p>
          <w:p w14:paraId="69801ACF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Coordenadoria de Transporte Escolar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916B4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1C773666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557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FE747C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129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4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C1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4B7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14:paraId="568D07B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Departamento de Participação Popular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CEAC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478A3171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AEC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533422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17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82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2DA5170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Divisão de Serviços Administrativos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55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5A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93C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2F3B33CD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Divisão de Serviços Administrativos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3F115F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1E2C8C5B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A447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38604A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17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BE5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Enfermeiro</w:t>
            </w:r>
          </w:p>
          <w:p w14:paraId="01656FFD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0B0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71F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4A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Enfermeiro</w:t>
            </w:r>
          </w:p>
          <w:p w14:paraId="281BC288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02B02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78F228E1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3DC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67BB00A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14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B0A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2DA03EB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 xml:space="preserve">Seção de </w:t>
            </w:r>
            <w:r>
              <w:rPr>
                <w:rFonts w:ascii="Calibri" w:hAnsi="Calibri" w:cs="Calibri"/>
                <w:bCs/>
                <w:sz w:val="19"/>
                <w:szCs w:val="19"/>
              </w:rPr>
              <w:t>U</w:t>
            </w: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nidade Básica de Saúde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0E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DCE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EC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20A0EC1D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8ECA4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3A496C88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36F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EA3E1D0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55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B29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Enfermagem</w:t>
            </w:r>
          </w:p>
          <w:p w14:paraId="53BC74D0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F35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7AD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49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8C4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Enfermagem</w:t>
            </w:r>
          </w:p>
          <w:p w14:paraId="7928A6D9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5D64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40BD380B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6CF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FC2AF4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55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Técnico de Enfermagem</w:t>
            </w:r>
          </w:p>
          <w:p w14:paraId="7997DC0C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C09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04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41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7FA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Técnico de Enfermagem</w:t>
            </w:r>
          </w:p>
          <w:p w14:paraId="63E8AFE3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B09125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457A773D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E4B9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722682B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2718" w14:textId="77777777" w:rsidR="003B580E" w:rsidRPr="00C65FB8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5A8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1E0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208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14:paraId="700816B5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Divisão da Rede Básica e Integração do Serviço de Saúde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C1ABD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29E1B558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29F2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lastRenderedPageBreak/>
              <w:t>PS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37ECC21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99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610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Agente Comunitário de Saúde</w:t>
            </w:r>
          </w:p>
          <w:p w14:paraId="1611A932" w14:textId="77777777" w:rsidR="003B580E" w:rsidRPr="00C65FB8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Divisão da Rede Básica e Integração do Serviço de Saúde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D6D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328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139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716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Agente Comunitário de Saúde</w:t>
            </w:r>
          </w:p>
          <w:p w14:paraId="6845C3DC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Divisão da Rede Básica e Integração do Serviço de Saúde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77CC33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PS</w:t>
            </w:r>
          </w:p>
        </w:tc>
      </w:tr>
      <w:tr w:rsidR="003B580E" w:rsidRPr="003F3070" w14:paraId="29B7FFC1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AB43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C150F51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49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86F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Agente de Combate as Endemias</w:t>
            </w:r>
          </w:p>
          <w:p w14:paraId="338E0448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Divisão de Saúde Ambiental e Animal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C58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B308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64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56F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Agente de Combate as Endemias</w:t>
            </w:r>
          </w:p>
          <w:p w14:paraId="6E7D50C2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Divisão de Saúde Ambiental e Animal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00FB9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PS</w:t>
            </w:r>
          </w:p>
        </w:tc>
      </w:tr>
      <w:tr w:rsidR="003B580E" w:rsidRPr="003F3070" w14:paraId="0263A3FC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56E6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3A1697C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5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8CD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14:paraId="74B9677F" w14:textId="77777777" w:rsidR="003B580E" w:rsidRPr="00C65FB8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Esportes e Promoção da Qualidade de Vida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9FA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299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6297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14:paraId="5C1E1EBC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Esportes e Promoção da Qualidade de Vida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DF103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6A26A26C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AE3F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6A78D78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4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24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Inspetor de Policiamento Comunitário Urbano</w:t>
            </w:r>
          </w:p>
          <w:p w14:paraId="245CBAA0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Departamento Operacional da Guarda Civil Municipal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4E2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F87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D94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Inspetor de Policiamento Comunitário Urbano</w:t>
            </w:r>
          </w:p>
          <w:p w14:paraId="11D190F3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Departamento Operacional da Guarda Civil Municipal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26703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248B3772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FC3F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3A6F620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90E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71A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23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229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Encarregado dos Serviços de Cultura</w:t>
            </w:r>
          </w:p>
          <w:p w14:paraId="704CD8FF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Secretaria Municipal de Cultura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DA120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533CBC5D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DCB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65148B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8B3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Administrador de Próprios Municipais</w:t>
            </w:r>
          </w:p>
          <w:p w14:paraId="6314E22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 xml:space="preserve">Secretária </w:t>
            </w:r>
            <w:proofErr w:type="spellStart"/>
            <w:r>
              <w:rPr>
                <w:rFonts w:ascii="Calibri" w:hAnsi="Calibri" w:cs="Calibri"/>
                <w:bCs/>
                <w:sz w:val="19"/>
                <w:szCs w:val="19"/>
              </w:rPr>
              <w:t>Munipal</w:t>
            </w:r>
            <w:proofErr w:type="spellEnd"/>
            <w:r>
              <w:rPr>
                <w:rFonts w:ascii="Calibri" w:hAnsi="Calibri" w:cs="Calibri"/>
                <w:bCs/>
                <w:sz w:val="19"/>
                <w:szCs w:val="19"/>
              </w:rPr>
              <w:t xml:space="preserve"> de Cultura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EFA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11E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CA3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Administrador de Próprios Municipais</w:t>
            </w:r>
          </w:p>
          <w:p w14:paraId="589A30A8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Cultura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4975E6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14673439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246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67B35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3F5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FA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205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6B3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Chefe da Divisão de Construção Civil</w:t>
            </w:r>
          </w:p>
          <w:p w14:paraId="1E5A034D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Divisão de Construção Civil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D6561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5149E681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3D75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8187A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6FA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85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A6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077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5CDBC70F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Divisão de Construção Civil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067C5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0F811B35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B91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7F61D45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F7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Encarregado do Setor de Fabricação de Artefatos de Cimento</w:t>
            </w:r>
          </w:p>
          <w:p w14:paraId="2B36816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Setor de Fabricação de Artefatos de Cimento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7F0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4C2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E6A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96C7F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3F3070" w14:paraId="26EB42BD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6BA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3172C9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D8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05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B8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33A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Chefe do Setor de Fabricação de Artefatos de Cimento</w:t>
            </w:r>
          </w:p>
          <w:p w14:paraId="600134D3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Setor de Fabricação de Artefatos de Cimento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546D2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081A507B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0588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D1D071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77C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Mestre de Pavimentação</w:t>
            </w:r>
          </w:p>
          <w:p w14:paraId="38B422E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Setor de Pavimentação Asfáltica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2D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AA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6F0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Mestre de Pavimentação</w:t>
            </w:r>
          </w:p>
          <w:p w14:paraId="71C55F7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Setor de Pavimentação Asfáltica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ECD7A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483E26A0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293D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CD10FF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27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62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E28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B760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Chefe do Setor de Pavimentação Asfáltica</w:t>
            </w:r>
          </w:p>
          <w:p w14:paraId="21C2A31C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Setor de Pavimentação Asfáltica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F83CB8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0E016B8E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A26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3CF91A0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E27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Chefe da Divisão de Sistema Eletro Eletrônicos</w:t>
            </w:r>
          </w:p>
          <w:p w14:paraId="3BE43EA4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Divisão de Sistema Eletro Eletrônicos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69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C1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A4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62BD35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3F3070" w14:paraId="20EFF029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DD2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23B442E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8F5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Encarregado de Zeladoria e Serviços</w:t>
            </w:r>
          </w:p>
          <w:p w14:paraId="0099D63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Secretaria Municipal de Zeladoria e Serviços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3E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CF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5A4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Encarregado de Zeladoria e Serviços</w:t>
            </w:r>
          </w:p>
          <w:p w14:paraId="639BEEAD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Secretaria Municipal de Zeladoria e Serviços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20447A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3B580E" w:rsidRPr="003F3070" w14:paraId="68F44ABC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27D7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4E3FDE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C8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3789329E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Procon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43D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DA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A65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08DEE1E8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Procon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8D334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22165F0C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ED6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9168F5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BB3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3DB30A7A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Serviços Gerais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CC1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CD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E79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4A0E4DE5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Serviços Gerais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F204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6A20BEA4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109F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0F859E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0C8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2A0D1F17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Secretarias Municipal da Fazenda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54E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3E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B9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14:paraId="0711BCD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Secretaria Municipal da Fazenda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8547CF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7A11F24B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8FBE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lastRenderedPageBreak/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C1D30A8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58F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156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788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DB3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63EDF814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Seção de Cadastro e Movimentação de Pessoal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52FF1E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1050667E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23A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1289F0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4BD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5041DE8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Convênios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0D8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A1E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47E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4D09C3F7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Convênios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AFAB6F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38D6417B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A6D8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AA599B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D506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17273554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Licitações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8B97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2E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36E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6B8BE42E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Licitações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BDB50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0B012EF9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DC3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FFA76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6A5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</w:t>
            </w:r>
          </w:p>
          <w:p w14:paraId="7EFF8E1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Empenho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958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1BD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F0C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2802D3" w14:textId="77777777" w:rsidR="003B580E" w:rsidRPr="00BD2940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  <w:highlight w:val="cyan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40D1C" w14:paraId="22CB15A3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C386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F20C6F1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E87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F3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30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0F4A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Serviços</w:t>
            </w:r>
          </w:p>
          <w:p w14:paraId="44BD748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Divisão de Almoxarifado e Patrim</w:t>
            </w:r>
            <w:r>
              <w:rPr>
                <w:rFonts w:ascii="Calibri" w:hAnsi="Calibri" w:cs="Calibri"/>
                <w:bCs/>
                <w:sz w:val="19"/>
                <w:szCs w:val="19"/>
              </w:rPr>
              <w:t>ô</w:t>
            </w: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nio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2B64E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140D1C" w14:paraId="462ED376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E3A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A6E9A63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AE5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309D37E9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Tributos Imobiliários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15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67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880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15BFAE18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Tributos Imobiliários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68F27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140D1C" w14:paraId="67CD3AF0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3F4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4FE987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C3F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12E2BC50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Tributos Imobiliários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139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81D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10D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54587242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Seção de Tributos Imobiliários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243334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140D1C" w14:paraId="6ED7DB7D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FC5A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88FE98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76B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747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D322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DC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14:paraId="04319824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Departamento de Abastecimento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A645F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6A9F0F22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FD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14:paraId="756071BA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FF7DF5D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10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0C1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Agente de Trânsito</w:t>
            </w:r>
          </w:p>
          <w:p w14:paraId="53C997E8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Setor de Tarifas de Transporte Público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72B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F4C" w14:textId="77777777" w:rsidR="003B580E" w:rsidRPr="00140D1C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20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80E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Agente de Trânsito</w:t>
            </w:r>
          </w:p>
          <w:p w14:paraId="66C5ABEE" w14:textId="77777777" w:rsidR="003B580E" w:rsidRPr="00140D1C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Setor de Tarifas de Transporte Público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61CA6A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140D1C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68AC9CD6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8841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5BC1DF2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254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14:paraId="3F8CDC45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Procuradoria Jurídica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F0C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9E0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142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6C169E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3F3070" w14:paraId="014B1C8A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BE18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DCE7E54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DA9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24D1A1BC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Procuradoria Jurídica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E02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BDB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52F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14:paraId="0279CA1C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Procuradoria Jurídica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B355E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3B580E" w:rsidRPr="003F3070" w14:paraId="2BF6B5DD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85E4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52758AA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916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Recepcionista</w:t>
            </w:r>
          </w:p>
          <w:p w14:paraId="2A4366FA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Gabinete do Prefeito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152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215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407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858E3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3F3070" w14:paraId="245EB1D1" w14:textId="77777777" w:rsidTr="003B580E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9802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BF34B75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353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5165EB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FAD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899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CE0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Recepcionista</w:t>
            </w:r>
          </w:p>
          <w:p w14:paraId="541AA84D" w14:textId="77777777" w:rsidR="003B580E" w:rsidRPr="005165EB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Administração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B78464" w14:textId="77777777" w:rsidR="003B580E" w:rsidRPr="005165EB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</w:tbl>
    <w:p w14:paraId="5FD86F52" w14:textId="77777777" w:rsidR="003B580E" w:rsidRDefault="003B580E" w:rsidP="003B580E">
      <w:pPr>
        <w:jc w:val="center"/>
        <w:rPr>
          <w:b/>
        </w:rPr>
      </w:pPr>
    </w:p>
    <w:p w14:paraId="0D33992C" w14:textId="77777777" w:rsidR="003B580E" w:rsidRDefault="003B580E" w:rsidP="003B580E">
      <w:pPr>
        <w:jc w:val="center"/>
        <w:rPr>
          <w:b/>
        </w:rPr>
      </w:pPr>
    </w:p>
    <w:p w14:paraId="0F87F48B" w14:textId="77777777" w:rsidR="003B580E" w:rsidRDefault="003B580E" w:rsidP="003B580E">
      <w:pPr>
        <w:jc w:val="center"/>
        <w:rPr>
          <w:b/>
        </w:rPr>
      </w:pPr>
    </w:p>
    <w:p w14:paraId="6DBD3DE1" w14:textId="77777777" w:rsidR="003B580E" w:rsidRDefault="003B580E" w:rsidP="003B580E">
      <w:pPr>
        <w:jc w:val="center"/>
        <w:rPr>
          <w:b/>
        </w:rPr>
      </w:pPr>
    </w:p>
    <w:p w14:paraId="0FFBC239" w14:textId="77777777" w:rsidR="003B580E" w:rsidRDefault="003B580E" w:rsidP="003B580E">
      <w:pPr>
        <w:jc w:val="center"/>
        <w:rPr>
          <w:b/>
        </w:rPr>
      </w:pPr>
    </w:p>
    <w:p w14:paraId="4856C452" w14:textId="77777777" w:rsidR="003B580E" w:rsidRDefault="003B580E" w:rsidP="003B580E">
      <w:pPr>
        <w:jc w:val="center"/>
        <w:rPr>
          <w:b/>
        </w:rPr>
      </w:pPr>
    </w:p>
    <w:p w14:paraId="43B65FCC" w14:textId="77777777" w:rsidR="003B580E" w:rsidRDefault="003B580E" w:rsidP="003B580E">
      <w:pPr>
        <w:jc w:val="center"/>
        <w:rPr>
          <w:b/>
        </w:rPr>
      </w:pPr>
    </w:p>
    <w:p w14:paraId="4685DF10" w14:textId="77777777" w:rsidR="003B580E" w:rsidRDefault="003B580E" w:rsidP="003B580E">
      <w:pPr>
        <w:jc w:val="center"/>
        <w:rPr>
          <w:b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2978"/>
        <w:gridCol w:w="2835"/>
        <w:gridCol w:w="709"/>
        <w:gridCol w:w="2976"/>
        <w:gridCol w:w="3828"/>
        <w:gridCol w:w="1134"/>
        <w:gridCol w:w="708"/>
      </w:tblGrid>
      <w:tr w:rsidR="003B580E" w:rsidRPr="001214FB" w14:paraId="2A4F37E1" w14:textId="77777777" w:rsidTr="003B580E">
        <w:trPr>
          <w:trHeight w:val="488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35B" w14:textId="77777777" w:rsidR="003B580E" w:rsidRPr="001214FB" w:rsidRDefault="003B580E" w:rsidP="00FE2AE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 xml:space="preserve">ANEXO II </w:t>
            </w:r>
          </w:p>
          <w:p w14:paraId="397DCDDC" w14:textId="77777777" w:rsidR="003B580E" w:rsidRPr="001214FB" w:rsidRDefault="003B580E" w:rsidP="00FE2AE3">
            <w:pPr>
              <w:pStyle w:val="Recuodecorpodetexto3"/>
              <w:spacing w:line="276" w:lineRule="auto"/>
              <w:ind w:right="-426"/>
              <w:jc w:val="center"/>
              <w:rPr>
                <w:bCs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t>Parte Permanente (PPIII) - Cargos Permanentes – do Plano de Carreira</w:t>
            </w:r>
          </w:p>
        </w:tc>
      </w:tr>
      <w:tr w:rsidR="003B580E" w:rsidRPr="001214FB" w14:paraId="2D5C7045" w14:textId="77777777" w:rsidTr="003B580E">
        <w:trPr>
          <w:trHeight w:val="5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D1A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2174FA89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214FB">
              <w:rPr>
                <w:rFonts w:ascii="Calibri" w:hAnsi="Calibri"/>
                <w:b/>
                <w:sz w:val="17"/>
                <w:szCs w:val="17"/>
              </w:rPr>
              <w:t>TITULOS DOS CARGOS CRIADOS POR ESTA LEI</w:t>
            </w:r>
          </w:p>
          <w:p w14:paraId="1FBC1650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CBEA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528B831C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214FB">
              <w:rPr>
                <w:rFonts w:ascii="Calibri" w:hAnsi="Calibri"/>
                <w:b/>
                <w:sz w:val="17"/>
                <w:szCs w:val="17"/>
              </w:rPr>
              <w:t>REF.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E5D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039543C9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214FB">
              <w:rPr>
                <w:rFonts w:ascii="Calibri" w:hAnsi="Calibri"/>
                <w:b/>
                <w:sz w:val="17"/>
                <w:szCs w:val="17"/>
              </w:rPr>
              <w:t>NÚMEROS DE FUNÇÕES ATUAIS E LOTAÇÃO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C03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527D5616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Nº. DE FUNÇÕES</w:t>
            </w:r>
          </w:p>
        </w:tc>
      </w:tr>
      <w:tr w:rsidR="003B580E" w:rsidRPr="001214FB" w14:paraId="06EF229A" w14:textId="77777777" w:rsidTr="003B580E">
        <w:trPr>
          <w:trHeight w:val="2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E95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9F6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986B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  <w:p w14:paraId="7E5829D8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FAB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71B0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A1D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7D2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</w:tr>
      <w:tr w:rsidR="003B580E" w:rsidRPr="001214FB" w14:paraId="64FBF5CA" w14:textId="77777777" w:rsidTr="003B580E">
        <w:trPr>
          <w:trHeight w:val="55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F2339" w14:textId="77777777" w:rsidR="003B580E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2C6FACE" w14:textId="77777777" w:rsidR="003B580E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690740C" w14:textId="77777777" w:rsidR="003B580E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EC0C794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4357A">
              <w:rPr>
                <w:rFonts w:ascii="Calibri" w:hAnsi="Calibri" w:cs="Calibri"/>
                <w:sz w:val="18"/>
                <w:szCs w:val="18"/>
              </w:rPr>
              <w:t>Auxiliar de Serviços Operacionais I</w:t>
            </w:r>
          </w:p>
          <w:p w14:paraId="34B53CBA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4357A">
              <w:rPr>
                <w:rFonts w:ascii="Calibri" w:hAnsi="Calibri" w:cs="Calibri"/>
                <w:sz w:val="18"/>
                <w:szCs w:val="18"/>
              </w:rPr>
              <w:t xml:space="preserve">  Nº CARGOS- 913</w:t>
            </w:r>
          </w:p>
          <w:p w14:paraId="27E77BBF" w14:textId="77777777" w:rsidR="003B580E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6830F7F" w14:textId="77777777" w:rsidR="003B580E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CF6756C" w14:textId="77777777" w:rsidR="003B580E" w:rsidRPr="0054357A" w:rsidRDefault="003B580E" w:rsidP="00FE2AE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3747F" w14:textId="77777777" w:rsidR="003B580E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D98F1D2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4357A">
              <w:rPr>
                <w:rFonts w:ascii="Calibri" w:hAnsi="Calibri" w:cs="Calibri"/>
                <w:sz w:val="18"/>
                <w:szCs w:val="18"/>
              </w:rPr>
              <w:t>Auxiliar de Serviços Operacionais I</w:t>
            </w:r>
          </w:p>
          <w:p w14:paraId="2F81DC48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4357A">
              <w:rPr>
                <w:rFonts w:ascii="Calibri" w:hAnsi="Calibri" w:cs="Calibri"/>
                <w:sz w:val="18"/>
                <w:szCs w:val="18"/>
              </w:rPr>
              <w:t xml:space="preserve">  Nº CARGOS- </w:t>
            </w:r>
            <w:r>
              <w:rPr>
                <w:rFonts w:ascii="Calibri" w:hAnsi="Calibri" w:cs="Calibri"/>
                <w:sz w:val="18"/>
                <w:szCs w:val="18"/>
              </w:rPr>
              <w:t>956</w:t>
            </w:r>
          </w:p>
          <w:p w14:paraId="23EC8B94" w14:textId="77777777" w:rsidR="003B580E" w:rsidRPr="0054357A" w:rsidRDefault="003B580E" w:rsidP="00FE2AE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362F0" w14:textId="77777777" w:rsidR="003B580E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30E7778A" w14:textId="77777777" w:rsidR="003B580E" w:rsidRPr="00D60656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CE.1</w:t>
            </w:r>
          </w:p>
          <w:p w14:paraId="3AE1C79E" w14:textId="77777777" w:rsidR="003B580E" w:rsidRPr="00D60656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41D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297- Atendente de Creche</w:t>
            </w:r>
          </w:p>
          <w:p w14:paraId="47DD1C99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Educação Básica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F0A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322- Atendente de Creche</w:t>
            </w:r>
          </w:p>
          <w:p w14:paraId="56AAEADD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Educação Básica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E04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1DE893" w14:textId="77777777" w:rsidR="003B580E" w:rsidRPr="00B40B05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276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B812883" w14:textId="77777777" w:rsidR="003B580E" w:rsidRPr="00B40B05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322</w:t>
            </w:r>
          </w:p>
        </w:tc>
      </w:tr>
      <w:tr w:rsidR="003B580E" w:rsidRPr="001214FB" w14:paraId="6785AD86" w14:textId="77777777" w:rsidTr="003B580E">
        <w:trPr>
          <w:trHeight w:val="54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13C2C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2C23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037D8" w14:textId="77777777" w:rsidR="003B580E" w:rsidRPr="00AC17EA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407F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B05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3746189C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B05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F5A9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7769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Lavador de Veículos</w:t>
            </w:r>
          </w:p>
          <w:p w14:paraId="661F17D4" w14:textId="77777777" w:rsidR="003B580E" w:rsidRPr="006A7769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Transporte Escolar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C23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7F878AC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625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307A65A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3B580E" w:rsidRPr="001214FB" w14:paraId="2503A29A" w14:textId="77777777" w:rsidTr="003B580E">
        <w:trPr>
          <w:trHeight w:val="54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DDED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8451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129B" w14:textId="77777777" w:rsidR="003B580E" w:rsidRPr="00AC17EA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5D3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B05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66F7409C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B05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36767C29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A86026A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B05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02178E54" w14:textId="77777777" w:rsidR="003B580E" w:rsidRDefault="003B580E" w:rsidP="00FE2AE3"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5CBBDCB1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E0E6AA4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B05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7A1DD51D" w14:textId="77777777" w:rsidR="003B580E" w:rsidRDefault="003B580E" w:rsidP="00FE2AE3"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6585BAEF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615756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F606963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5- Trabalhador Braçal</w:t>
            </w:r>
          </w:p>
          <w:p w14:paraId="60B7F16D" w14:textId="77777777" w:rsidR="003B580E" w:rsidRPr="00B40B05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32F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C175B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Trabalhador Braçal</w:t>
            </w:r>
          </w:p>
          <w:p w14:paraId="570D9AB8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Participação Popular</w:t>
            </w:r>
          </w:p>
          <w:p w14:paraId="3FF56AF9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5159C09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50E42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F50E4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Trabalhador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Pr="00F50E42">
              <w:rPr>
                <w:rFonts w:asciiTheme="minorHAnsi" w:hAnsiTheme="minorHAnsi" w:cstheme="minorHAnsi"/>
                <w:bCs/>
                <w:sz w:val="18"/>
                <w:szCs w:val="18"/>
              </w:rPr>
              <w:t>raçal</w:t>
            </w:r>
          </w:p>
          <w:p w14:paraId="690FED58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Abastecimento</w:t>
            </w:r>
          </w:p>
          <w:p w14:paraId="23112E46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528FD15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50E42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F50E4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Trabalhador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Pr="00F50E42">
              <w:rPr>
                <w:rFonts w:asciiTheme="minorHAnsi" w:hAnsiTheme="minorHAnsi" w:cstheme="minorHAnsi"/>
                <w:bCs/>
                <w:sz w:val="18"/>
                <w:szCs w:val="18"/>
              </w:rPr>
              <w:t>raçal</w:t>
            </w:r>
          </w:p>
          <w:p w14:paraId="7081FDAC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Divisão da Rede Básica e Integração do Serviço de Saúde</w:t>
            </w:r>
          </w:p>
          <w:p w14:paraId="45ED90AB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5D3BA3A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6- Trabalhador Braçal</w:t>
            </w:r>
          </w:p>
          <w:p w14:paraId="669C0F32" w14:textId="77777777" w:rsidR="003B580E" w:rsidRPr="00F50E42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FFD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24092D2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24D7F0C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20FB378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64E0B5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C0D38A0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6CC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ED71D54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8CE259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0D4716F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11087F8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23CE3FF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191</w:t>
            </w:r>
          </w:p>
        </w:tc>
      </w:tr>
      <w:tr w:rsidR="003B580E" w:rsidRPr="001214FB" w14:paraId="29747B78" w14:textId="77777777" w:rsidTr="003B580E">
        <w:trPr>
          <w:trHeight w:val="54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1C1CB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4609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B770" w14:textId="77777777" w:rsidR="003B580E" w:rsidRPr="00AC17EA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A4E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Serviços Gerais</w:t>
            </w:r>
          </w:p>
          <w:p w14:paraId="2C06FB47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Procon</w:t>
            </w:r>
          </w:p>
          <w:p w14:paraId="22E29D93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AC3CE84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Auxiliar de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Serviços Gerais</w:t>
            </w:r>
          </w:p>
          <w:p w14:paraId="74D68E0B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da Fazenda</w:t>
            </w:r>
          </w:p>
          <w:p w14:paraId="66143202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FCF53DD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12- Auxiliar de Serviços Gerais</w:t>
            </w:r>
          </w:p>
          <w:p w14:paraId="3FD116A8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Seção de Serviços Gerais</w:t>
            </w:r>
          </w:p>
          <w:p w14:paraId="535F0EE9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CBDF5C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14- Auxiliar de Serviços Gerais</w:t>
            </w:r>
          </w:p>
          <w:p w14:paraId="28447050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720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1- Auxiliar de Serviços Gerais</w:t>
            </w:r>
          </w:p>
          <w:p w14:paraId="576DC8B4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Procon</w:t>
            </w:r>
          </w:p>
          <w:p w14:paraId="29B97D1B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C0134DF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Auxiliar de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Serviços Gerais</w:t>
            </w:r>
          </w:p>
          <w:p w14:paraId="65563476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da Fazenda</w:t>
            </w:r>
          </w:p>
          <w:p w14:paraId="372790D3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3EBAF18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13- Auxiliar de Serviços Gerais</w:t>
            </w:r>
          </w:p>
          <w:p w14:paraId="03A8E74A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Seção de Serviços Gerais</w:t>
            </w:r>
          </w:p>
          <w:p w14:paraId="01BDC4DF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8366152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26- Auxiliar de Serviços Gerais</w:t>
            </w:r>
          </w:p>
          <w:p w14:paraId="09407D7B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760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92E007D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D5813F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DCC0C73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8068B52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FDC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005082C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C172D05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026D2AA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C6C7FED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381</w:t>
            </w:r>
          </w:p>
        </w:tc>
      </w:tr>
      <w:tr w:rsidR="003B580E" w:rsidRPr="001214FB" w14:paraId="0ABBB703" w14:textId="77777777" w:rsidTr="003B580E">
        <w:trPr>
          <w:trHeight w:val="54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724C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AC74B" w14:textId="77777777" w:rsidR="003B580E" w:rsidRPr="0054357A" w:rsidRDefault="003B580E" w:rsidP="00FE2AE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617C" w14:textId="77777777" w:rsidR="003B580E" w:rsidRPr="00AC17EA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8B4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1- Auxiliar de Serviços</w:t>
            </w:r>
          </w:p>
          <w:p w14:paraId="3ADE7F06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Seção de Empenho</w:t>
            </w:r>
          </w:p>
          <w:p w14:paraId="04BBD469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D081B5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3E0CD41F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B29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64AB9BD3" w14:textId="77777777" w:rsidR="003B580E" w:rsidRPr="007E60CD" w:rsidRDefault="003B580E" w:rsidP="00FE2A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2685D5E1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76AE59D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bCs/>
                <w:sz w:val="18"/>
                <w:szCs w:val="18"/>
              </w:rPr>
              <w:t>1- Auxiliar de Serviços</w:t>
            </w:r>
          </w:p>
          <w:p w14:paraId="5AF79FCF" w14:textId="77777777" w:rsidR="003B580E" w:rsidRPr="007E60CD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D">
              <w:rPr>
                <w:rFonts w:asciiTheme="minorHAnsi" w:hAnsiTheme="minorHAnsi" w:cstheme="minorHAnsi"/>
                <w:sz w:val="18"/>
                <w:szCs w:val="18"/>
              </w:rPr>
              <w:t>Divisão de Almoxarifado e Patrimônio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B811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E344548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652C495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16A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DBF55A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36026C2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</w:tr>
      <w:tr w:rsidR="003B580E" w:rsidRPr="006A1A84" w14:paraId="33E95C99" w14:textId="77777777" w:rsidTr="003B580E">
        <w:trPr>
          <w:trHeight w:val="541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B0D0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Auxiliar de Serviços Administrativos I</w:t>
            </w:r>
          </w:p>
          <w:p w14:paraId="7153FF07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CARGOS- 275</w:t>
            </w:r>
          </w:p>
          <w:p w14:paraId="3E6BA16F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CFCC3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Auxiliar de Serviços Administrativos I</w:t>
            </w:r>
          </w:p>
          <w:p w14:paraId="6D198BB8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CARGOS- 287</w:t>
            </w:r>
          </w:p>
          <w:p w14:paraId="08120B9B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3F33B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A1A84">
              <w:rPr>
                <w:rFonts w:ascii="Calibri" w:hAnsi="Calibri"/>
                <w:bCs/>
                <w:sz w:val="16"/>
                <w:szCs w:val="16"/>
              </w:rPr>
              <w:t>CE.2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192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Escritório</w:t>
            </w:r>
          </w:p>
          <w:p w14:paraId="5F286E4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Tributos Imobiliários</w:t>
            </w:r>
          </w:p>
          <w:p w14:paraId="2D1BD4F7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C5D788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1- Auxiliar de Escritório</w:t>
            </w:r>
          </w:p>
          <w:p w14:paraId="03EA410B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Gabinete do Prefeito</w:t>
            </w:r>
          </w:p>
          <w:p w14:paraId="4CCE0528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6A8B84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Escritório</w:t>
            </w:r>
          </w:p>
          <w:p w14:paraId="61B27972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Convênios</w:t>
            </w:r>
          </w:p>
          <w:p w14:paraId="16E9FBB5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96A1ACF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760D8F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Auxiliar de Escritório </w:t>
            </w:r>
          </w:p>
          <w:p w14:paraId="669338AF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Procuradoria Jurídica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856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1- Auxiliar de Escritório</w:t>
            </w:r>
          </w:p>
          <w:p w14:paraId="4B652142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Tributos Imobiliários</w:t>
            </w:r>
          </w:p>
          <w:p w14:paraId="01B9CEE7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04312F0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Escritório</w:t>
            </w:r>
          </w:p>
          <w:p w14:paraId="383A62AC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Gabinete do Prefeito</w:t>
            </w:r>
          </w:p>
          <w:p w14:paraId="32E83707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193D985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3- Auxiliar de Escritório</w:t>
            </w:r>
          </w:p>
          <w:p w14:paraId="700C6BDA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Convênios</w:t>
            </w:r>
          </w:p>
          <w:p w14:paraId="27926E4D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79E4D39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760D8F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Auxiliar de Escritório </w:t>
            </w:r>
          </w:p>
          <w:p w14:paraId="4F0567F6" w14:textId="77777777" w:rsidR="003B580E" w:rsidRPr="00760D8F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Procuradoria Jurídica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38F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ECADA99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730FB86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D2DF248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6B4B39B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D5B4076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212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9BBE942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8F07865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C47985A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1AC907B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2FAC15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129</w:t>
            </w:r>
          </w:p>
        </w:tc>
      </w:tr>
      <w:tr w:rsidR="003B580E" w:rsidRPr="006A1A84" w14:paraId="78D64699" w14:textId="77777777" w:rsidTr="003B580E">
        <w:trPr>
          <w:trHeight w:val="54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318D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AB23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95167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7A4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1- Auxiliar Administrativo</w:t>
            </w:r>
          </w:p>
          <w:p w14:paraId="422BB5A5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Tributos Imobiliários</w:t>
            </w:r>
          </w:p>
          <w:p w14:paraId="21E45755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FF709EE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5344D630" w14:textId="77777777" w:rsidR="003B580E" w:rsidRPr="006A1A84" w:rsidRDefault="003B580E" w:rsidP="00FE2AE3"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12D9CA67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8369886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2- Auxiliar Administrativo</w:t>
            </w:r>
          </w:p>
          <w:p w14:paraId="718634FA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Secretaria Municipal de Habitação e Urbanismo </w:t>
            </w:r>
          </w:p>
          <w:p w14:paraId="44AB5507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BE9D145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2- Auxiliar Administrativo</w:t>
            </w:r>
          </w:p>
          <w:p w14:paraId="540E3B34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Licitações</w:t>
            </w:r>
          </w:p>
          <w:p w14:paraId="41020C8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6A7CB06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E246431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17- Auxiliar Administrativo</w:t>
            </w:r>
          </w:p>
          <w:p w14:paraId="0524A2CA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Divisão de Serviços Administrativos</w:t>
            </w:r>
          </w:p>
          <w:p w14:paraId="6985E3F1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086761B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0D8F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Auxiliar Administrativo</w:t>
            </w:r>
          </w:p>
          <w:p w14:paraId="516DD6AE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Procuradoria Jurídica</w:t>
            </w:r>
          </w:p>
          <w:p w14:paraId="7DD1A820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F2BC870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7DB5516B" w14:textId="77777777" w:rsidR="003B580E" w:rsidRPr="00760D8F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-------------------------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2E5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2- Auxiliar Administrativo</w:t>
            </w:r>
          </w:p>
          <w:p w14:paraId="403BA9C2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Tributos Imobiliários</w:t>
            </w:r>
          </w:p>
          <w:p w14:paraId="4BEC44A7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21297F4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1- Auxiliar Administrativo</w:t>
            </w:r>
          </w:p>
          <w:p w14:paraId="5E5C4AF3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Divisão de Construção Civil</w:t>
            </w:r>
          </w:p>
          <w:p w14:paraId="15B427EB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B6C1B78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3- Auxiliar Administrativo</w:t>
            </w:r>
          </w:p>
          <w:p w14:paraId="3D668DCE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Secretaria Municipal de Habitação e Urbanismo </w:t>
            </w:r>
          </w:p>
          <w:p w14:paraId="225AEF0E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591B00C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3- Auxiliar Administrativo</w:t>
            </w:r>
          </w:p>
          <w:p w14:paraId="111B8C8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Licitações</w:t>
            </w:r>
          </w:p>
          <w:p w14:paraId="68EB24E1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F2C606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A39871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23- Auxiliar Administrativo</w:t>
            </w:r>
          </w:p>
          <w:p w14:paraId="021BECBD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Divisão de Serviços Administrativos</w:t>
            </w:r>
          </w:p>
          <w:p w14:paraId="0455BF4B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8984F4D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36273081" w14:textId="77777777" w:rsidR="003B580E" w:rsidRPr="006A1A84" w:rsidRDefault="003B580E" w:rsidP="00FE2AE3"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187C92DE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E1B057E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0D8F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Auxiliar Administrativo</w:t>
            </w:r>
          </w:p>
          <w:p w14:paraId="6DAEB17A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Seção de Cadastro e Movimentação de Pessoal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527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B2A3F4C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ECB1030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F38E984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5632BE5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897B9D9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FC18284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DB8BCC6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32EC1F6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3D3BF86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D676A9E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1AB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C8250BF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E608EFF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95A9DC9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463F6FE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A075958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6FB7477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7AFB77F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B1F5ACE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CEB583E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BA52056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96</w:t>
            </w:r>
          </w:p>
        </w:tc>
      </w:tr>
      <w:tr w:rsidR="003B580E" w:rsidRPr="006A1A84" w14:paraId="32279D48" w14:textId="77777777" w:rsidTr="003B580E">
        <w:trPr>
          <w:trHeight w:val="54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6719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0C51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37ED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0ED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207A">
              <w:rPr>
                <w:rFonts w:asciiTheme="minorHAnsi" w:hAnsiTheme="minorHAnsi" w:cstheme="minorHAnsi"/>
                <w:bCs/>
                <w:sz w:val="18"/>
                <w:szCs w:val="18"/>
              </w:rPr>
              <w:t>1-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</w:t>
            </w:r>
            <w:r w:rsidRPr="0045207A">
              <w:rPr>
                <w:rFonts w:asciiTheme="minorHAnsi" w:hAnsiTheme="minorHAnsi" w:cstheme="minorHAnsi"/>
                <w:bCs/>
                <w:sz w:val="18"/>
                <w:szCs w:val="18"/>
              </w:rPr>
              <w:t>ecepcionista</w:t>
            </w:r>
          </w:p>
          <w:p w14:paraId="7033C5EB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Gabinete do Prefeito</w:t>
            </w:r>
          </w:p>
          <w:p w14:paraId="0D3CC6B4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F9FA474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5A74F7C4" w14:textId="77777777" w:rsidR="003B580E" w:rsidRPr="0045207A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D55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68708BA1" w14:textId="77777777" w:rsidR="003B580E" w:rsidRPr="006A1A84" w:rsidRDefault="003B580E" w:rsidP="00FE2AE3"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14:paraId="40A992F4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47770F5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1- Recepcionista</w:t>
            </w:r>
          </w:p>
          <w:p w14:paraId="35354A6F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Secretária Municipal de Administração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F96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9E0E079" w14:textId="77777777" w:rsidR="003B580E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31059C6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647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93910FF" w14:textId="77777777" w:rsidR="003B580E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D4DF11B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3B580E" w:rsidRPr="006A1A84" w14:paraId="0E4C484F" w14:textId="77777777" w:rsidTr="003B580E">
        <w:trPr>
          <w:trHeight w:val="54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B264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Agente Técnico em Saúde I</w:t>
            </w:r>
          </w:p>
          <w:p w14:paraId="38CD7AFF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CARGOS- 64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6C38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Agente Técnico em Saúde I</w:t>
            </w:r>
          </w:p>
          <w:p w14:paraId="64E8632E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CARGOS- 58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B673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A1A84">
              <w:rPr>
                <w:rFonts w:ascii="Calibri" w:hAnsi="Calibri"/>
                <w:bCs/>
                <w:sz w:val="16"/>
                <w:szCs w:val="16"/>
              </w:rPr>
              <w:t>CE.3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25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55- Auxiliar de Enfermagem</w:t>
            </w:r>
          </w:p>
          <w:p w14:paraId="62652844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1C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49- Auxiliar de Enfermagem</w:t>
            </w:r>
          </w:p>
          <w:p w14:paraId="2A9F5A3E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76B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96A54DE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00C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5DCAFAC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53</w:t>
            </w:r>
          </w:p>
        </w:tc>
      </w:tr>
      <w:tr w:rsidR="003B580E" w:rsidRPr="006A1A84" w14:paraId="715C9F34" w14:textId="77777777" w:rsidTr="003B580E">
        <w:trPr>
          <w:trHeight w:val="54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A49E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Agente Técnico Administrativo I</w:t>
            </w:r>
          </w:p>
          <w:p w14:paraId="587DF16D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CARGOS- 52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CCFE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Agente Técnico Administrativo I</w:t>
            </w:r>
          </w:p>
          <w:p w14:paraId="10FC29C8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CARGOS- 82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B9AB9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A1A84">
              <w:rPr>
                <w:rFonts w:ascii="Calibri" w:hAnsi="Calibri"/>
                <w:bCs/>
                <w:sz w:val="16"/>
                <w:szCs w:val="16"/>
              </w:rPr>
              <w:t>CE.6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678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11- Técnico de Enfermagem</w:t>
            </w:r>
          </w:p>
          <w:p w14:paraId="05F28C94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B38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41- Técnico de Enfermagem</w:t>
            </w:r>
          </w:p>
          <w:p w14:paraId="54A628B0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D82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439E856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959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FDAA0EE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41</w:t>
            </w:r>
          </w:p>
        </w:tc>
      </w:tr>
      <w:tr w:rsidR="003B580E" w:rsidRPr="006A1A84" w14:paraId="5ED20E81" w14:textId="77777777" w:rsidTr="003B580E">
        <w:trPr>
          <w:trHeight w:val="54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47871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Agente de Serviços Fiscalização I</w:t>
            </w:r>
          </w:p>
          <w:p w14:paraId="089D45EB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CARGOS- 19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00B0F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Agente de Serviços Fiscalização I</w:t>
            </w:r>
          </w:p>
          <w:p w14:paraId="75050B3F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D770E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A1A84">
              <w:rPr>
                <w:rFonts w:ascii="Calibri" w:hAnsi="Calibri"/>
                <w:bCs/>
                <w:sz w:val="16"/>
                <w:szCs w:val="16"/>
              </w:rPr>
              <w:t>CE.3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801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10- Agente de Trânsito</w:t>
            </w:r>
          </w:p>
          <w:p w14:paraId="596001C3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Setor de Tarifas de Transporte Público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6E8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20- Agente de Trânsito</w:t>
            </w:r>
          </w:p>
          <w:p w14:paraId="07B44FCC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Setor de Tarifas de Transporte Público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C99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3278DC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A25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5502617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</w:tr>
      <w:tr w:rsidR="003B580E" w:rsidRPr="006A1A84" w14:paraId="6559BFFF" w14:textId="77777777" w:rsidTr="003B580E">
        <w:trPr>
          <w:trHeight w:val="54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35603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Analista Técnico Superior de Serviços de Saúde I</w:t>
            </w:r>
          </w:p>
          <w:p w14:paraId="38878130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CARGOS- 53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3EEF2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Analista Técnico Superior de Serviços de Saúde I</w:t>
            </w:r>
          </w:p>
          <w:p w14:paraId="17A291F5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627E3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A1A84">
              <w:rPr>
                <w:rFonts w:ascii="Calibri" w:hAnsi="Calibri"/>
                <w:bCs/>
                <w:sz w:val="16"/>
                <w:szCs w:val="16"/>
              </w:rPr>
              <w:t>CS.7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F0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17- Enfermeiro</w:t>
            </w:r>
          </w:p>
          <w:p w14:paraId="54B46181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569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29- Enfermeiro</w:t>
            </w:r>
          </w:p>
          <w:p w14:paraId="47F834ED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264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5E6A516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FDA7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6AAE682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29</w:t>
            </w:r>
          </w:p>
        </w:tc>
      </w:tr>
      <w:tr w:rsidR="003B580E" w:rsidRPr="006A1A84" w14:paraId="5428E1C1" w14:textId="77777777" w:rsidTr="003B580E">
        <w:trPr>
          <w:trHeight w:val="54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7915F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Analista Técnico Superior de Serviços Municipais I</w:t>
            </w:r>
          </w:p>
          <w:p w14:paraId="6C00CD64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CARGOS- 121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45409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Analista Técnico Superior de Serviços Municipais I</w:t>
            </w:r>
          </w:p>
          <w:p w14:paraId="6DA8CDE2" w14:textId="77777777" w:rsidR="003B580E" w:rsidRPr="006A1A84" w:rsidRDefault="003B580E" w:rsidP="00FE2A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1A84">
              <w:rPr>
                <w:rFonts w:ascii="Calibri" w:hAnsi="Calibri" w:cs="Calibri"/>
                <w:sz w:val="18"/>
                <w:szCs w:val="18"/>
              </w:rPr>
              <w:t>Nº CARGOS- 122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F579A" w14:textId="77777777" w:rsidR="003B580E" w:rsidRPr="006A1A84" w:rsidRDefault="003B580E" w:rsidP="00FE2AE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A1A84">
              <w:rPr>
                <w:rFonts w:ascii="Calibri" w:hAnsi="Calibri"/>
                <w:bCs/>
                <w:sz w:val="16"/>
                <w:szCs w:val="16"/>
              </w:rPr>
              <w:t>CS.7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C91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1- Nutricionista</w:t>
            </w:r>
          </w:p>
          <w:p w14:paraId="5E83369F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Alimentação Escolar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AB2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2- Nutricionista</w:t>
            </w:r>
          </w:p>
          <w:p w14:paraId="4BB10EF2" w14:textId="77777777" w:rsidR="003B580E" w:rsidRPr="006A1A84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Alimentação Escolar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37C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004E9A0" w14:textId="77777777" w:rsidR="003B580E" w:rsidRPr="006A1A84" w:rsidRDefault="003B580E" w:rsidP="00FE2AE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973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C3CD0F3" w14:textId="77777777" w:rsidR="003B580E" w:rsidRPr="006A1A84" w:rsidRDefault="003B580E" w:rsidP="00FE2AE3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A1A84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</w:tbl>
    <w:p w14:paraId="3F697D09" w14:textId="77777777" w:rsidR="003B580E" w:rsidRPr="006A1A84" w:rsidRDefault="003B580E" w:rsidP="003B580E">
      <w:pPr>
        <w:jc w:val="center"/>
        <w:rPr>
          <w:b/>
        </w:rPr>
      </w:pPr>
    </w:p>
    <w:p w14:paraId="4CEE8687" w14:textId="77777777" w:rsidR="003B580E" w:rsidRPr="006A1A84" w:rsidRDefault="003B580E" w:rsidP="003B580E">
      <w:pPr>
        <w:jc w:val="center"/>
        <w:rPr>
          <w:b/>
        </w:rPr>
      </w:pPr>
    </w:p>
    <w:p w14:paraId="75ABD516" w14:textId="77777777" w:rsidR="003B580E" w:rsidRPr="006A1A84" w:rsidRDefault="003B580E" w:rsidP="003B580E">
      <w:pPr>
        <w:jc w:val="center"/>
        <w:rPr>
          <w:b/>
        </w:rPr>
      </w:pPr>
    </w:p>
    <w:p w14:paraId="5C1AAA59" w14:textId="77777777" w:rsidR="003B580E" w:rsidRDefault="003B580E" w:rsidP="003B580E">
      <w:pPr>
        <w:jc w:val="center"/>
        <w:rPr>
          <w:b/>
        </w:rPr>
      </w:pPr>
    </w:p>
    <w:p w14:paraId="0605EDD4" w14:textId="77777777" w:rsidR="003B580E" w:rsidRDefault="003B580E" w:rsidP="003B580E">
      <w:pPr>
        <w:jc w:val="center"/>
        <w:rPr>
          <w:b/>
        </w:rPr>
      </w:pPr>
    </w:p>
    <w:p w14:paraId="2C819B29" w14:textId="77777777" w:rsidR="003B580E" w:rsidRDefault="003B580E" w:rsidP="003B580E">
      <w:pPr>
        <w:jc w:val="center"/>
        <w:rPr>
          <w:b/>
        </w:rPr>
      </w:pPr>
    </w:p>
    <w:p w14:paraId="032A2FC4" w14:textId="77777777" w:rsidR="003B580E" w:rsidRDefault="003B580E" w:rsidP="003B580E">
      <w:pPr>
        <w:jc w:val="center"/>
        <w:rPr>
          <w:b/>
        </w:rPr>
      </w:pPr>
    </w:p>
    <w:p w14:paraId="04772AB4" w14:textId="77777777" w:rsidR="003B580E" w:rsidRDefault="003B580E" w:rsidP="003B580E">
      <w:pPr>
        <w:jc w:val="center"/>
        <w:rPr>
          <w:b/>
        </w:rPr>
      </w:pPr>
    </w:p>
    <w:p w14:paraId="6AADED38" w14:textId="77777777" w:rsidR="003B580E" w:rsidRDefault="003B580E" w:rsidP="003B580E">
      <w:pPr>
        <w:jc w:val="center"/>
        <w:rPr>
          <w:b/>
        </w:rPr>
      </w:pPr>
    </w:p>
    <w:p w14:paraId="2D726629" w14:textId="77777777" w:rsidR="003B580E" w:rsidRDefault="003B580E" w:rsidP="003B580E">
      <w:pPr>
        <w:jc w:val="center"/>
        <w:rPr>
          <w:b/>
        </w:rPr>
      </w:pPr>
    </w:p>
    <w:p w14:paraId="18C601DF" w14:textId="77777777" w:rsidR="003B580E" w:rsidRDefault="003B580E" w:rsidP="003B580E">
      <w:pPr>
        <w:jc w:val="center"/>
        <w:rPr>
          <w:b/>
        </w:rPr>
      </w:pPr>
    </w:p>
    <w:p w14:paraId="7F428CB8" w14:textId="77777777" w:rsidR="003B580E" w:rsidRDefault="003B580E" w:rsidP="003B580E">
      <w:pPr>
        <w:jc w:val="center"/>
        <w:rPr>
          <w:b/>
        </w:rPr>
      </w:pPr>
    </w:p>
    <w:p w14:paraId="371D5E57" w14:textId="77777777" w:rsidR="003B580E" w:rsidRDefault="003B580E" w:rsidP="003B580E">
      <w:pPr>
        <w:jc w:val="center"/>
        <w:rPr>
          <w:b/>
        </w:rPr>
      </w:pPr>
    </w:p>
    <w:p w14:paraId="7CB8EDDE" w14:textId="77777777" w:rsidR="003B580E" w:rsidRDefault="003B580E" w:rsidP="003B580E">
      <w:pPr>
        <w:jc w:val="center"/>
        <w:rPr>
          <w:b/>
        </w:rPr>
      </w:pPr>
    </w:p>
    <w:p w14:paraId="5D8A5BAD" w14:textId="77777777" w:rsidR="003B580E" w:rsidRDefault="003B580E" w:rsidP="003B580E">
      <w:pPr>
        <w:jc w:val="center"/>
        <w:rPr>
          <w:b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5"/>
        <w:gridCol w:w="709"/>
        <w:gridCol w:w="850"/>
        <w:gridCol w:w="5387"/>
        <w:gridCol w:w="992"/>
        <w:gridCol w:w="992"/>
      </w:tblGrid>
      <w:tr w:rsidR="003B580E" w:rsidRPr="001214FB" w14:paraId="4C65E6E4" w14:textId="77777777" w:rsidTr="00A952DC">
        <w:tc>
          <w:tcPr>
            <w:tcW w:w="15055" w:type="dxa"/>
            <w:gridSpan w:val="6"/>
          </w:tcPr>
          <w:p w14:paraId="191939EF" w14:textId="77777777" w:rsidR="003B580E" w:rsidRDefault="003B580E" w:rsidP="00FE2AE3">
            <w:pPr>
              <w:pStyle w:val="Recuodecorpodetexto3"/>
              <w:spacing w:after="0"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ANEXO III</w:t>
            </w:r>
          </w:p>
          <w:p w14:paraId="77D03B05" w14:textId="77777777" w:rsidR="003B580E" w:rsidRDefault="003B580E" w:rsidP="00FE2AE3">
            <w:pPr>
              <w:pStyle w:val="Recuodecorpodetexto3"/>
              <w:spacing w:after="0"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t>Parte Permanente (PPIII) – Funções Gratificadas</w:t>
            </w:r>
          </w:p>
          <w:p w14:paraId="0A752DAC" w14:textId="77777777" w:rsidR="003B580E" w:rsidRPr="001214FB" w:rsidRDefault="003B580E" w:rsidP="00FE2AE3">
            <w:pPr>
              <w:pStyle w:val="Recuodecorpodetexto3"/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B580E" w:rsidRPr="001214FB" w14:paraId="1E870A44" w14:textId="77777777" w:rsidTr="00A952DC">
        <w:tc>
          <w:tcPr>
            <w:tcW w:w="6125" w:type="dxa"/>
          </w:tcPr>
          <w:p w14:paraId="7C5796A3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709" w:type="dxa"/>
          </w:tcPr>
          <w:p w14:paraId="473AD4F0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07E06B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7" w:type="dxa"/>
          </w:tcPr>
          <w:p w14:paraId="44392B8F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SITUAÇÃO NOVA</w:t>
            </w:r>
          </w:p>
          <w:p w14:paraId="6048D9C0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D67B8E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4EEA7F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B580E" w:rsidRPr="001214FB" w14:paraId="395F2105" w14:textId="77777777" w:rsidTr="00A952DC">
        <w:tc>
          <w:tcPr>
            <w:tcW w:w="6125" w:type="dxa"/>
          </w:tcPr>
          <w:p w14:paraId="3DA19D8F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09" w:type="dxa"/>
          </w:tcPr>
          <w:p w14:paraId="7C263C08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 DE VAGAS</w:t>
            </w:r>
          </w:p>
        </w:tc>
        <w:tc>
          <w:tcPr>
            <w:tcW w:w="850" w:type="dxa"/>
          </w:tcPr>
          <w:p w14:paraId="61D9EAE0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  <w:tc>
          <w:tcPr>
            <w:tcW w:w="5387" w:type="dxa"/>
          </w:tcPr>
          <w:p w14:paraId="001489D7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992" w:type="dxa"/>
          </w:tcPr>
          <w:p w14:paraId="2EF8B740" w14:textId="77777777" w:rsidR="003B580E" w:rsidRPr="001214FB" w:rsidRDefault="003B580E" w:rsidP="00FE2AE3">
            <w:pPr>
              <w:tabs>
                <w:tab w:val="num" w:pos="71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 DE</w:t>
            </w:r>
          </w:p>
          <w:p w14:paraId="169AEA4C" w14:textId="77777777" w:rsidR="003B580E" w:rsidRPr="001214FB" w:rsidRDefault="003B580E" w:rsidP="00FE2AE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992" w:type="dxa"/>
          </w:tcPr>
          <w:p w14:paraId="501B10C4" w14:textId="77777777" w:rsidR="003B580E" w:rsidRPr="001214FB" w:rsidRDefault="003B580E" w:rsidP="00FE2AE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</w:tr>
      <w:tr w:rsidR="003B580E" w:rsidRPr="001214FB" w14:paraId="105CDF42" w14:textId="77777777" w:rsidTr="00A952DC">
        <w:trPr>
          <w:trHeight w:val="113"/>
        </w:trPr>
        <w:tc>
          <w:tcPr>
            <w:tcW w:w="6125" w:type="dxa"/>
          </w:tcPr>
          <w:p w14:paraId="11829349" w14:textId="77777777" w:rsidR="003B580E" w:rsidRPr="00150225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150225">
              <w:rPr>
                <w:rFonts w:ascii="Calibri" w:hAnsi="Calibri"/>
                <w:sz w:val="19"/>
                <w:szCs w:val="19"/>
              </w:rPr>
              <w:t>Encarregado dos Serviços de Habitação e Urbanismo</w:t>
            </w:r>
          </w:p>
          <w:p w14:paraId="59592286" w14:textId="77777777" w:rsidR="003B580E" w:rsidRPr="00150225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150225">
              <w:rPr>
                <w:rFonts w:ascii="Calibri" w:hAnsi="Calibri"/>
                <w:sz w:val="19"/>
                <w:szCs w:val="19"/>
              </w:rPr>
              <w:t>Secretaria Municipal de Habitação e Urbanismo</w:t>
            </w:r>
          </w:p>
        </w:tc>
        <w:tc>
          <w:tcPr>
            <w:tcW w:w="709" w:type="dxa"/>
          </w:tcPr>
          <w:p w14:paraId="4B8E41B3" w14:textId="77777777" w:rsidR="003B580E" w:rsidRPr="00150225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50225"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850" w:type="dxa"/>
          </w:tcPr>
          <w:p w14:paraId="2B7B53C2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FG-5</w:t>
            </w:r>
          </w:p>
          <w:p w14:paraId="35490A40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7" w:type="dxa"/>
          </w:tcPr>
          <w:p w14:paraId="4E1B0BBF" w14:textId="77777777" w:rsidR="003B580E" w:rsidRPr="00697231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7E9E77B3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2062FBA6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214FB" w14:paraId="7C8C8C5B" w14:textId="77777777" w:rsidTr="00A952DC">
        <w:trPr>
          <w:trHeight w:val="113"/>
        </w:trPr>
        <w:tc>
          <w:tcPr>
            <w:tcW w:w="6125" w:type="dxa"/>
          </w:tcPr>
          <w:p w14:paraId="55ED932F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1634525C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7048568E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222D7C33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460278AF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Encarregado dos Serviços de Habitação e Urbanismo</w:t>
            </w:r>
          </w:p>
          <w:p w14:paraId="67DCA857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Secretara Municipal de Habitação e Urbanismo</w:t>
            </w:r>
          </w:p>
        </w:tc>
        <w:tc>
          <w:tcPr>
            <w:tcW w:w="992" w:type="dxa"/>
          </w:tcPr>
          <w:p w14:paraId="1732F87C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14:paraId="19736F96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FG-10</w:t>
            </w:r>
          </w:p>
        </w:tc>
      </w:tr>
      <w:tr w:rsidR="003B580E" w:rsidRPr="001214FB" w14:paraId="40C8E157" w14:textId="77777777" w:rsidTr="00A952DC">
        <w:trPr>
          <w:trHeight w:val="113"/>
        </w:trPr>
        <w:tc>
          <w:tcPr>
            <w:tcW w:w="6125" w:type="dxa"/>
          </w:tcPr>
          <w:p w14:paraId="36F1681C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Inspetor de Policiamento Comunitário Urbano</w:t>
            </w:r>
          </w:p>
          <w:p w14:paraId="6633C71F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Departamento Operacional da Guarda Civil Municipal</w:t>
            </w:r>
          </w:p>
        </w:tc>
        <w:tc>
          <w:tcPr>
            <w:tcW w:w="709" w:type="dxa"/>
          </w:tcPr>
          <w:p w14:paraId="6B6ADF01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4</w:t>
            </w:r>
          </w:p>
        </w:tc>
        <w:tc>
          <w:tcPr>
            <w:tcW w:w="850" w:type="dxa"/>
          </w:tcPr>
          <w:p w14:paraId="7DFA1508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97231">
              <w:rPr>
                <w:rFonts w:ascii="Calibri" w:hAnsi="Calibri"/>
                <w:sz w:val="19"/>
                <w:szCs w:val="19"/>
              </w:rPr>
              <w:t>FG-</w:t>
            </w:r>
            <w:r>
              <w:rPr>
                <w:rFonts w:ascii="Calibri" w:hAnsi="Calibri"/>
                <w:sz w:val="19"/>
                <w:szCs w:val="19"/>
              </w:rPr>
              <w:t>11</w:t>
            </w:r>
          </w:p>
        </w:tc>
        <w:tc>
          <w:tcPr>
            <w:tcW w:w="5387" w:type="dxa"/>
          </w:tcPr>
          <w:p w14:paraId="7E05D4DB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Inspetor de Policiamento Comunitário Urbano</w:t>
            </w:r>
          </w:p>
          <w:p w14:paraId="40C3C6A0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Departamento Operacional da Guarda Civil Municipal</w:t>
            </w:r>
          </w:p>
        </w:tc>
        <w:tc>
          <w:tcPr>
            <w:tcW w:w="992" w:type="dxa"/>
          </w:tcPr>
          <w:p w14:paraId="31A7C5B6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9</w:t>
            </w:r>
          </w:p>
        </w:tc>
        <w:tc>
          <w:tcPr>
            <w:tcW w:w="992" w:type="dxa"/>
          </w:tcPr>
          <w:p w14:paraId="0C58ABF1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FG-11</w:t>
            </w:r>
          </w:p>
        </w:tc>
      </w:tr>
      <w:tr w:rsidR="003B580E" w:rsidRPr="001214FB" w14:paraId="11EB5D41" w14:textId="77777777" w:rsidTr="00A952DC">
        <w:trPr>
          <w:trHeight w:val="113"/>
        </w:trPr>
        <w:tc>
          <w:tcPr>
            <w:tcW w:w="6125" w:type="dxa"/>
          </w:tcPr>
          <w:p w14:paraId="7579A78F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Administrador de Próprios Municipais</w:t>
            </w:r>
          </w:p>
          <w:p w14:paraId="571E1ACD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Assistência Social</w:t>
            </w:r>
          </w:p>
        </w:tc>
        <w:tc>
          <w:tcPr>
            <w:tcW w:w="709" w:type="dxa"/>
          </w:tcPr>
          <w:p w14:paraId="38F6FC12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850" w:type="dxa"/>
          </w:tcPr>
          <w:p w14:paraId="763110F5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FG-8</w:t>
            </w:r>
          </w:p>
        </w:tc>
        <w:tc>
          <w:tcPr>
            <w:tcW w:w="5387" w:type="dxa"/>
          </w:tcPr>
          <w:p w14:paraId="53647FB6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51845AEF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5DA1594A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214FB" w14:paraId="2D162B82" w14:textId="77777777" w:rsidTr="00A952DC">
        <w:trPr>
          <w:trHeight w:val="113"/>
        </w:trPr>
        <w:tc>
          <w:tcPr>
            <w:tcW w:w="6125" w:type="dxa"/>
          </w:tcPr>
          <w:p w14:paraId="0D653346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7E6CC1CB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2D537FE2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775DD3BF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65912DA3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Administrador de Próprios Municipais</w:t>
            </w:r>
          </w:p>
          <w:p w14:paraId="0D90ABBF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Secretaria Municipal de Assistência Social</w:t>
            </w:r>
          </w:p>
        </w:tc>
        <w:tc>
          <w:tcPr>
            <w:tcW w:w="992" w:type="dxa"/>
          </w:tcPr>
          <w:p w14:paraId="02197696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25E714D0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FG-12</w:t>
            </w:r>
          </w:p>
        </w:tc>
      </w:tr>
      <w:tr w:rsidR="003B580E" w:rsidRPr="001214FB" w14:paraId="1FCF0C43" w14:textId="77777777" w:rsidTr="00A952DC">
        <w:trPr>
          <w:trHeight w:val="113"/>
        </w:trPr>
        <w:tc>
          <w:tcPr>
            <w:tcW w:w="6125" w:type="dxa"/>
          </w:tcPr>
          <w:p w14:paraId="468FF0B2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Administrador de Próprios Municipais</w:t>
            </w:r>
          </w:p>
          <w:p w14:paraId="1B11A7AB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Cultura</w:t>
            </w:r>
          </w:p>
        </w:tc>
        <w:tc>
          <w:tcPr>
            <w:tcW w:w="709" w:type="dxa"/>
          </w:tcPr>
          <w:p w14:paraId="0F5A1E25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</w:p>
        </w:tc>
        <w:tc>
          <w:tcPr>
            <w:tcW w:w="850" w:type="dxa"/>
          </w:tcPr>
          <w:p w14:paraId="0F432ED0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FG-8</w:t>
            </w:r>
          </w:p>
        </w:tc>
        <w:tc>
          <w:tcPr>
            <w:tcW w:w="5387" w:type="dxa"/>
          </w:tcPr>
          <w:p w14:paraId="1F678BF9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6271A1F4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3C5EE6F5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214FB" w14:paraId="00EA8E3F" w14:textId="77777777" w:rsidTr="00A952DC">
        <w:trPr>
          <w:trHeight w:val="113"/>
        </w:trPr>
        <w:tc>
          <w:tcPr>
            <w:tcW w:w="6125" w:type="dxa"/>
          </w:tcPr>
          <w:p w14:paraId="65163636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202AA796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1F6BE389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0904C189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1681522E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Administrador de Próprios Municipais</w:t>
            </w:r>
          </w:p>
          <w:p w14:paraId="7A3A6508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Secretaria Municipal de Cultura</w:t>
            </w:r>
          </w:p>
        </w:tc>
        <w:tc>
          <w:tcPr>
            <w:tcW w:w="992" w:type="dxa"/>
          </w:tcPr>
          <w:p w14:paraId="2D42D832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14:paraId="786CCC67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FG-12</w:t>
            </w:r>
          </w:p>
        </w:tc>
      </w:tr>
      <w:tr w:rsidR="003B580E" w:rsidRPr="001214FB" w14:paraId="2F71386C" w14:textId="77777777" w:rsidTr="00A952DC">
        <w:trPr>
          <w:trHeight w:val="113"/>
        </w:trPr>
        <w:tc>
          <w:tcPr>
            <w:tcW w:w="6125" w:type="dxa"/>
          </w:tcPr>
          <w:p w14:paraId="415FC00F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1157C9A2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6FDF040C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59AB230A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156C1904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Encarregado dos Serviços de Cultura</w:t>
            </w:r>
          </w:p>
          <w:p w14:paraId="6F0874E2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Secretaria Municipal de Cultura</w:t>
            </w:r>
          </w:p>
        </w:tc>
        <w:tc>
          <w:tcPr>
            <w:tcW w:w="992" w:type="dxa"/>
          </w:tcPr>
          <w:p w14:paraId="3278F86A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14:paraId="65DECD27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FG-10</w:t>
            </w:r>
          </w:p>
        </w:tc>
      </w:tr>
      <w:tr w:rsidR="003B580E" w:rsidRPr="001214FB" w14:paraId="7B272E7D" w14:textId="77777777" w:rsidTr="00A952DC">
        <w:trPr>
          <w:trHeight w:val="113"/>
        </w:trPr>
        <w:tc>
          <w:tcPr>
            <w:tcW w:w="6125" w:type="dxa"/>
          </w:tcPr>
          <w:p w14:paraId="258E4640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Administrador do Teatro Municipal</w:t>
            </w:r>
          </w:p>
          <w:p w14:paraId="5E29D5DF" w14:textId="77777777" w:rsidR="003B580E" w:rsidRPr="00C65FB8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Teatro Municipal</w:t>
            </w:r>
          </w:p>
        </w:tc>
        <w:tc>
          <w:tcPr>
            <w:tcW w:w="709" w:type="dxa"/>
          </w:tcPr>
          <w:p w14:paraId="05FEB6F0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850" w:type="dxa"/>
          </w:tcPr>
          <w:p w14:paraId="17BCD062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FG-10</w:t>
            </w:r>
          </w:p>
        </w:tc>
        <w:tc>
          <w:tcPr>
            <w:tcW w:w="5387" w:type="dxa"/>
          </w:tcPr>
          <w:p w14:paraId="4193061C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405E3717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79743BCD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214FB" w14:paraId="45E593EF" w14:textId="77777777" w:rsidTr="00A952DC">
        <w:trPr>
          <w:trHeight w:val="113"/>
        </w:trPr>
        <w:tc>
          <w:tcPr>
            <w:tcW w:w="6125" w:type="dxa"/>
          </w:tcPr>
          <w:p w14:paraId="292F7DE7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1DFDD093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2D376016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406DE6D0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533C8397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Administrador do Teatro Municipal</w:t>
            </w:r>
          </w:p>
          <w:p w14:paraId="53912360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Teatro Municipal</w:t>
            </w:r>
          </w:p>
        </w:tc>
        <w:tc>
          <w:tcPr>
            <w:tcW w:w="992" w:type="dxa"/>
          </w:tcPr>
          <w:p w14:paraId="02070CD2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638379D4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FG-12</w:t>
            </w:r>
          </w:p>
        </w:tc>
      </w:tr>
      <w:tr w:rsidR="003B580E" w:rsidRPr="001214FB" w14:paraId="079452C8" w14:textId="77777777" w:rsidTr="00A952DC">
        <w:trPr>
          <w:trHeight w:val="113"/>
        </w:trPr>
        <w:tc>
          <w:tcPr>
            <w:tcW w:w="6125" w:type="dxa"/>
          </w:tcPr>
          <w:p w14:paraId="1369011B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3E5C3503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726A8383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7B44271B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009D3405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Chefe da Divisão de Construção Civil</w:t>
            </w:r>
          </w:p>
          <w:p w14:paraId="29E14503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Divisão de Construção Civil</w:t>
            </w:r>
          </w:p>
        </w:tc>
        <w:tc>
          <w:tcPr>
            <w:tcW w:w="992" w:type="dxa"/>
          </w:tcPr>
          <w:p w14:paraId="4221497A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120C93F2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FG-15</w:t>
            </w:r>
          </w:p>
        </w:tc>
      </w:tr>
      <w:tr w:rsidR="003B580E" w:rsidRPr="001214FB" w14:paraId="15243606" w14:textId="77777777" w:rsidTr="00A952DC">
        <w:trPr>
          <w:trHeight w:val="113"/>
        </w:trPr>
        <w:tc>
          <w:tcPr>
            <w:tcW w:w="6125" w:type="dxa"/>
          </w:tcPr>
          <w:p w14:paraId="6038680B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Encarregado do Setor de Fabricação de Artefatos de Cimento</w:t>
            </w:r>
          </w:p>
          <w:p w14:paraId="6EFC6056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Setor de Fabricação de Artefatos de Cimento</w:t>
            </w:r>
          </w:p>
        </w:tc>
        <w:tc>
          <w:tcPr>
            <w:tcW w:w="709" w:type="dxa"/>
          </w:tcPr>
          <w:p w14:paraId="6308A41F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850" w:type="dxa"/>
          </w:tcPr>
          <w:p w14:paraId="5D8D3438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FG-10</w:t>
            </w:r>
          </w:p>
        </w:tc>
        <w:tc>
          <w:tcPr>
            <w:tcW w:w="5387" w:type="dxa"/>
          </w:tcPr>
          <w:p w14:paraId="0D1924F5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18AB91F7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090B64BC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214FB" w14:paraId="45938C82" w14:textId="77777777" w:rsidTr="00A952DC">
        <w:trPr>
          <w:trHeight w:val="113"/>
        </w:trPr>
        <w:tc>
          <w:tcPr>
            <w:tcW w:w="6125" w:type="dxa"/>
          </w:tcPr>
          <w:p w14:paraId="293940B9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1474CA0F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5F78548C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26507A6B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78752280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Chefe do Setor de Fabricação de Artefatos de Cimento</w:t>
            </w:r>
          </w:p>
          <w:p w14:paraId="40B97B37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Setor de Fabricação de Artefatos de Cimento</w:t>
            </w:r>
          </w:p>
        </w:tc>
        <w:tc>
          <w:tcPr>
            <w:tcW w:w="992" w:type="dxa"/>
          </w:tcPr>
          <w:p w14:paraId="26B8CA6B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1A3A31C2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FG-12</w:t>
            </w:r>
          </w:p>
        </w:tc>
      </w:tr>
      <w:tr w:rsidR="003B580E" w:rsidRPr="001214FB" w14:paraId="1CB41C4D" w14:textId="77777777" w:rsidTr="00A952DC">
        <w:trPr>
          <w:trHeight w:val="113"/>
        </w:trPr>
        <w:tc>
          <w:tcPr>
            <w:tcW w:w="6125" w:type="dxa"/>
          </w:tcPr>
          <w:p w14:paraId="4882376F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Mestre de Pavimentação</w:t>
            </w:r>
          </w:p>
          <w:p w14:paraId="46957FDB" w14:textId="77777777" w:rsidR="003B580E" w:rsidRPr="00C65FB8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Setor de Pavimentação Asfáltica</w:t>
            </w:r>
          </w:p>
        </w:tc>
        <w:tc>
          <w:tcPr>
            <w:tcW w:w="709" w:type="dxa"/>
          </w:tcPr>
          <w:p w14:paraId="7056C8ED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850" w:type="dxa"/>
          </w:tcPr>
          <w:p w14:paraId="4C671A2B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FG-10</w:t>
            </w:r>
          </w:p>
        </w:tc>
        <w:tc>
          <w:tcPr>
            <w:tcW w:w="5387" w:type="dxa"/>
          </w:tcPr>
          <w:p w14:paraId="2A63B705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Mestre de Pavimentação</w:t>
            </w:r>
          </w:p>
          <w:p w14:paraId="4E70F4A9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Setor de Pavimentação Asfáltica</w:t>
            </w:r>
          </w:p>
        </w:tc>
        <w:tc>
          <w:tcPr>
            <w:tcW w:w="992" w:type="dxa"/>
          </w:tcPr>
          <w:p w14:paraId="5E66D9EC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2AC32D78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FG-10</w:t>
            </w:r>
          </w:p>
        </w:tc>
      </w:tr>
      <w:tr w:rsidR="003B580E" w:rsidRPr="001214FB" w14:paraId="61B523A3" w14:textId="77777777" w:rsidTr="00A952DC">
        <w:trPr>
          <w:trHeight w:val="113"/>
        </w:trPr>
        <w:tc>
          <w:tcPr>
            <w:tcW w:w="6125" w:type="dxa"/>
          </w:tcPr>
          <w:p w14:paraId="44AE894B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lastRenderedPageBreak/>
              <w:t>----</w:t>
            </w:r>
          </w:p>
          <w:p w14:paraId="76D5DB7C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05520AB4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850" w:type="dxa"/>
          </w:tcPr>
          <w:p w14:paraId="3771492C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5387" w:type="dxa"/>
          </w:tcPr>
          <w:p w14:paraId="1010F627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Chefe do Setor de Pavimentação Asfáltica</w:t>
            </w:r>
          </w:p>
          <w:p w14:paraId="75BFEF7C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Setor de Pavimentação Asfáltica</w:t>
            </w:r>
          </w:p>
        </w:tc>
        <w:tc>
          <w:tcPr>
            <w:tcW w:w="992" w:type="dxa"/>
          </w:tcPr>
          <w:p w14:paraId="5F536686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1D9113E6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FG-12</w:t>
            </w:r>
          </w:p>
        </w:tc>
      </w:tr>
      <w:tr w:rsidR="003B580E" w:rsidRPr="001214FB" w14:paraId="48C96E5A" w14:textId="77777777" w:rsidTr="00A952DC">
        <w:trPr>
          <w:trHeight w:val="113"/>
        </w:trPr>
        <w:tc>
          <w:tcPr>
            <w:tcW w:w="6125" w:type="dxa"/>
          </w:tcPr>
          <w:p w14:paraId="7D25102F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Chefe da Seção de Maquinas Pesadas</w:t>
            </w:r>
          </w:p>
          <w:p w14:paraId="11EAD177" w14:textId="77777777" w:rsidR="003B580E" w:rsidRPr="00C65FB8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Seção de Maquinas Pesadas</w:t>
            </w:r>
          </w:p>
        </w:tc>
        <w:tc>
          <w:tcPr>
            <w:tcW w:w="709" w:type="dxa"/>
          </w:tcPr>
          <w:p w14:paraId="78727567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850" w:type="dxa"/>
          </w:tcPr>
          <w:p w14:paraId="5A0EF2F1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FG-10</w:t>
            </w:r>
          </w:p>
        </w:tc>
        <w:tc>
          <w:tcPr>
            <w:tcW w:w="5387" w:type="dxa"/>
          </w:tcPr>
          <w:p w14:paraId="0A8AF194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0F626F12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4E4BB0C6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214FB" w14:paraId="658B94CA" w14:textId="77777777" w:rsidTr="00A952DC">
        <w:trPr>
          <w:trHeight w:val="113"/>
        </w:trPr>
        <w:tc>
          <w:tcPr>
            <w:tcW w:w="6125" w:type="dxa"/>
          </w:tcPr>
          <w:p w14:paraId="729B450A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49B48260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14:paraId="2CFA6C86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1E222DBE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850" w:type="dxa"/>
          </w:tcPr>
          <w:p w14:paraId="20419C6E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14:paraId="101AE99A" w14:textId="77777777" w:rsidR="003B580E" w:rsidRPr="00C65FB8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87" w:type="dxa"/>
          </w:tcPr>
          <w:p w14:paraId="738070EA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Chefe da Seção de Maquinas Pesadas</w:t>
            </w:r>
          </w:p>
          <w:p w14:paraId="2178B526" w14:textId="77777777" w:rsidR="003B580E" w:rsidRDefault="003B580E" w:rsidP="00FE2AE3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Seção de Maquinas Pesadas</w:t>
            </w:r>
          </w:p>
        </w:tc>
        <w:tc>
          <w:tcPr>
            <w:tcW w:w="992" w:type="dxa"/>
          </w:tcPr>
          <w:p w14:paraId="2ECA3B43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1F50459F" w14:textId="77777777" w:rsidR="003B580E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FG-14</w:t>
            </w:r>
          </w:p>
        </w:tc>
      </w:tr>
      <w:tr w:rsidR="003B580E" w:rsidRPr="001214FB" w14:paraId="02CCB017" w14:textId="77777777" w:rsidTr="00A952DC">
        <w:trPr>
          <w:trHeight w:val="113"/>
        </w:trPr>
        <w:tc>
          <w:tcPr>
            <w:tcW w:w="6125" w:type="dxa"/>
          </w:tcPr>
          <w:p w14:paraId="36D7F3C8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Chefe da Divisão de Sistema Eletro Eletrônicos</w:t>
            </w:r>
          </w:p>
          <w:p w14:paraId="15B016CD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Divisão de Sistema Eletro Eletrônicos</w:t>
            </w:r>
          </w:p>
        </w:tc>
        <w:tc>
          <w:tcPr>
            <w:tcW w:w="709" w:type="dxa"/>
          </w:tcPr>
          <w:p w14:paraId="1F677377" w14:textId="77777777" w:rsidR="003B580E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850" w:type="dxa"/>
          </w:tcPr>
          <w:p w14:paraId="5EC57086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97231">
              <w:rPr>
                <w:rFonts w:ascii="Calibri" w:hAnsi="Calibri"/>
                <w:sz w:val="19"/>
                <w:szCs w:val="19"/>
              </w:rPr>
              <w:t>FG-</w:t>
            </w:r>
            <w:r>
              <w:rPr>
                <w:rFonts w:ascii="Calibri" w:hAnsi="Calibri"/>
                <w:sz w:val="19"/>
                <w:szCs w:val="19"/>
              </w:rPr>
              <w:t>15</w:t>
            </w:r>
          </w:p>
        </w:tc>
        <w:tc>
          <w:tcPr>
            <w:tcW w:w="5387" w:type="dxa"/>
          </w:tcPr>
          <w:p w14:paraId="577AABC8" w14:textId="77777777" w:rsidR="003B580E" w:rsidRPr="00C65FB8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C65FB8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181CEF1A" w14:textId="77777777" w:rsidR="003B580E" w:rsidRPr="00797141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992" w:type="dxa"/>
          </w:tcPr>
          <w:p w14:paraId="290D6AF3" w14:textId="77777777" w:rsidR="003B580E" w:rsidRPr="00797141" w:rsidRDefault="003B580E" w:rsidP="00FE2AE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797141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3B580E" w:rsidRPr="001214FB" w14:paraId="6A9A07BB" w14:textId="77777777" w:rsidTr="00A952DC">
        <w:trPr>
          <w:trHeight w:val="113"/>
        </w:trPr>
        <w:tc>
          <w:tcPr>
            <w:tcW w:w="6125" w:type="dxa"/>
          </w:tcPr>
          <w:p w14:paraId="018C2499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Encarregado de Zeladoria e Serviços</w:t>
            </w:r>
          </w:p>
          <w:p w14:paraId="7864A493" w14:textId="77777777" w:rsidR="003B580E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Zeladoria e Serviços</w:t>
            </w:r>
          </w:p>
        </w:tc>
        <w:tc>
          <w:tcPr>
            <w:tcW w:w="709" w:type="dxa"/>
          </w:tcPr>
          <w:p w14:paraId="480A8592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97231">
              <w:rPr>
                <w:rFonts w:ascii="Calibri" w:hAnsi="Calibri"/>
                <w:sz w:val="19"/>
                <w:szCs w:val="19"/>
              </w:rPr>
              <w:t>6</w:t>
            </w:r>
          </w:p>
        </w:tc>
        <w:tc>
          <w:tcPr>
            <w:tcW w:w="850" w:type="dxa"/>
          </w:tcPr>
          <w:p w14:paraId="56B30788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97231">
              <w:rPr>
                <w:rFonts w:ascii="Calibri" w:hAnsi="Calibri"/>
                <w:sz w:val="19"/>
                <w:szCs w:val="19"/>
              </w:rPr>
              <w:t>FG-9</w:t>
            </w:r>
          </w:p>
        </w:tc>
        <w:tc>
          <w:tcPr>
            <w:tcW w:w="5387" w:type="dxa"/>
          </w:tcPr>
          <w:p w14:paraId="2D34CFEA" w14:textId="77777777" w:rsidR="003B580E" w:rsidRPr="00697231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97231">
              <w:rPr>
                <w:rFonts w:ascii="Calibri" w:hAnsi="Calibri" w:cs="Calibri"/>
                <w:bCs/>
                <w:sz w:val="19"/>
                <w:szCs w:val="19"/>
              </w:rPr>
              <w:t>Encarregado de Zeladoria e Serviços</w:t>
            </w:r>
          </w:p>
          <w:p w14:paraId="5E18FFE0" w14:textId="77777777" w:rsidR="003B580E" w:rsidRPr="00697231" w:rsidRDefault="003B580E" w:rsidP="00FE2AE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97231">
              <w:rPr>
                <w:rFonts w:ascii="Calibri" w:hAnsi="Calibri" w:cs="Calibri"/>
                <w:bCs/>
                <w:sz w:val="19"/>
                <w:szCs w:val="19"/>
              </w:rPr>
              <w:t>Secretaria Municipal de Zeladoria e Serviços</w:t>
            </w:r>
          </w:p>
        </w:tc>
        <w:tc>
          <w:tcPr>
            <w:tcW w:w="992" w:type="dxa"/>
          </w:tcPr>
          <w:p w14:paraId="001D133D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97231">
              <w:rPr>
                <w:rFonts w:ascii="Calibri" w:hAnsi="Calibri"/>
                <w:sz w:val="19"/>
                <w:szCs w:val="19"/>
              </w:rPr>
              <w:t>9</w:t>
            </w:r>
          </w:p>
        </w:tc>
        <w:tc>
          <w:tcPr>
            <w:tcW w:w="992" w:type="dxa"/>
          </w:tcPr>
          <w:p w14:paraId="7677BCFC" w14:textId="77777777" w:rsidR="003B580E" w:rsidRPr="00697231" w:rsidRDefault="003B580E" w:rsidP="00FE2AE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97231">
              <w:rPr>
                <w:rFonts w:ascii="Calibri" w:hAnsi="Calibri"/>
                <w:sz w:val="19"/>
                <w:szCs w:val="19"/>
              </w:rPr>
              <w:t>FG-9</w:t>
            </w:r>
          </w:p>
        </w:tc>
      </w:tr>
    </w:tbl>
    <w:p w14:paraId="0E7F9C6B" w14:textId="77777777" w:rsidR="003B580E" w:rsidRDefault="003B580E" w:rsidP="003B580E">
      <w:pPr>
        <w:jc w:val="center"/>
        <w:rPr>
          <w:b/>
        </w:rPr>
      </w:pPr>
    </w:p>
    <w:p w14:paraId="50A079BB" w14:textId="77777777" w:rsidR="003B580E" w:rsidRDefault="003B580E" w:rsidP="003B580E">
      <w:pPr>
        <w:jc w:val="center"/>
        <w:rPr>
          <w:b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096"/>
        <w:gridCol w:w="709"/>
        <w:gridCol w:w="850"/>
        <w:gridCol w:w="5387"/>
        <w:gridCol w:w="992"/>
        <w:gridCol w:w="992"/>
      </w:tblGrid>
      <w:tr w:rsidR="003B580E" w:rsidRPr="00EA2A37" w14:paraId="0EA87BF8" w14:textId="77777777" w:rsidTr="00A952DC">
        <w:trPr>
          <w:trHeight w:val="35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D200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ANEXO VI</w:t>
            </w:r>
          </w:p>
          <w:p w14:paraId="18072664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Parte Suplementar (PS) - Tabela II</w:t>
            </w:r>
          </w:p>
          <w:p w14:paraId="65587C61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Empregos Isolados preenchidos mediante Processo Seletivo</w:t>
            </w:r>
          </w:p>
        </w:tc>
      </w:tr>
      <w:tr w:rsidR="003B580E" w:rsidRPr="00EA2A37" w14:paraId="74762822" w14:textId="77777777" w:rsidTr="00A952D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8DB1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SITUAÇÃO ATUAL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ACC6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9F0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D5E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SITUAÇÃO NOVA</w:t>
            </w:r>
          </w:p>
          <w:p w14:paraId="4770D852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BF8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7C31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B580E" w:rsidRPr="00EA2A37" w14:paraId="2DC34BA7" w14:textId="77777777" w:rsidTr="00A952D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935D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5019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Nº DE VAGAS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858E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REF.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7473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DC7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Nº DE</w:t>
            </w:r>
          </w:p>
          <w:p w14:paraId="61520881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VAGAS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1535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REF.</w:t>
            </w:r>
          </w:p>
        </w:tc>
      </w:tr>
      <w:tr w:rsidR="003B580E" w:rsidRPr="00EA2A37" w14:paraId="76FB828A" w14:textId="77777777" w:rsidTr="00A952DC">
        <w:trPr>
          <w:trHeight w:val="1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FE64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Agente Comunitário de Saúde</w:t>
            </w:r>
          </w:p>
          <w:p w14:paraId="23E10910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Divisão da Rede Básica e Integração do Serviço de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7046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EF84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Piso Salarial Nacional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CBC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Agente Comunitário de Saúde</w:t>
            </w:r>
          </w:p>
          <w:p w14:paraId="061B13B7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Divisão da Rede Básica e Integração do Serviço de Saúde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F7AB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510E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Piso Salarial Nacional</w:t>
            </w:r>
          </w:p>
        </w:tc>
      </w:tr>
    </w:tbl>
    <w:p w14:paraId="29CBDD06" w14:textId="77777777" w:rsidR="003B580E" w:rsidRDefault="003B580E" w:rsidP="003B580E">
      <w:pPr>
        <w:jc w:val="center"/>
        <w:rPr>
          <w:b/>
        </w:rPr>
      </w:pPr>
    </w:p>
    <w:p w14:paraId="7EB43634" w14:textId="77777777" w:rsidR="003B580E" w:rsidRDefault="003B580E" w:rsidP="003B580E">
      <w:pPr>
        <w:jc w:val="center"/>
        <w:rPr>
          <w:b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096"/>
        <w:gridCol w:w="709"/>
        <w:gridCol w:w="850"/>
        <w:gridCol w:w="5387"/>
        <w:gridCol w:w="992"/>
        <w:gridCol w:w="992"/>
      </w:tblGrid>
      <w:tr w:rsidR="003B580E" w:rsidRPr="00EA2A37" w14:paraId="13FC1020" w14:textId="77777777" w:rsidTr="00A952DC">
        <w:trPr>
          <w:trHeight w:val="35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680B" w14:textId="77777777" w:rsidR="003B580E" w:rsidRPr="009F7207" w:rsidRDefault="003B580E" w:rsidP="00FE2A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72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ANEXO XIII</w:t>
            </w:r>
          </w:p>
          <w:p w14:paraId="58F45146" w14:textId="77777777" w:rsidR="003B580E" w:rsidRPr="009F7207" w:rsidRDefault="003B580E" w:rsidP="00FE2A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72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Parte Suplementar (PS) - Tabela I</w:t>
            </w:r>
          </w:p>
          <w:p w14:paraId="2FDEDE1F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72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Cargo isolados, preenchidos mediante a Concurso Público, com referência salarial o Piso Nacional</w:t>
            </w:r>
          </w:p>
        </w:tc>
      </w:tr>
      <w:tr w:rsidR="003B580E" w:rsidRPr="00EA2A37" w14:paraId="255AB263" w14:textId="77777777" w:rsidTr="00A952D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4C54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SITUAÇÃO ATUAL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EE7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C55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F9B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SITUAÇÃO NOVA</w:t>
            </w:r>
          </w:p>
          <w:p w14:paraId="2ADC3846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9C89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C11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B580E" w:rsidRPr="00EA2A37" w14:paraId="7E712E56" w14:textId="77777777" w:rsidTr="00A952D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3D55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B6A7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Nº DE VAGAS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F72A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REF.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DF92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D1A8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Nº DE</w:t>
            </w:r>
          </w:p>
          <w:p w14:paraId="6FCD1044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VAGAS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F2D2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2A37">
              <w:rPr>
                <w:rFonts w:asciiTheme="minorHAnsi" w:hAnsiTheme="minorHAnsi" w:cstheme="minorHAnsi"/>
                <w:b/>
                <w:sz w:val="16"/>
                <w:szCs w:val="16"/>
              </w:rPr>
              <w:t>REF.</w:t>
            </w:r>
          </w:p>
        </w:tc>
      </w:tr>
      <w:tr w:rsidR="003B580E" w:rsidRPr="00EA2A37" w14:paraId="03BC763B" w14:textId="77777777" w:rsidTr="00A952DC">
        <w:trPr>
          <w:trHeight w:val="1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A774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Agente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Combate as Endemias</w:t>
            </w:r>
          </w:p>
          <w:p w14:paraId="7524040D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Divisão de Saúde Ambiental e Animal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4AAE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B4AD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Piso Salarial Nacional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24EB" w14:textId="77777777" w:rsidR="003B580E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Agente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Combate as Endemias</w:t>
            </w:r>
          </w:p>
          <w:p w14:paraId="01C63493" w14:textId="77777777" w:rsidR="003B580E" w:rsidRPr="00EA2A37" w:rsidRDefault="003B580E" w:rsidP="00FE2A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Divisão de Saúde Ambiental e Animal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9FC7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6DDD" w14:textId="77777777" w:rsidR="003B580E" w:rsidRPr="00EA2A37" w:rsidRDefault="003B580E" w:rsidP="00FE2AE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2A37">
              <w:rPr>
                <w:rFonts w:asciiTheme="minorHAnsi" w:hAnsiTheme="minorHAnsi" w:cstheme="minorHAnsi"/>
                <w:bCs/>
                <w:sz w:val="18"/>
                <w:szCs w:val="18"/>
              </w:rPr>
              <w:t>Piso Salarial Nacional</w:t>
            </w:r>
          </w:p>
        </w:tc>
      </w:tr>
    </w:tbl>
    <w:p w14:paraId="3E28A040" w14:textId="77777777" w:rsidR="003B580E" w:rsidRDefault="003B580E" w:rsidP="003B580E">
      <w:pPr>
        <w:jc w:val="center"/>
        <w:rPr>
          <w:b/>
        </w:rPr>
        <w:sectPr w:rsidR="003B580E" w:rsidSect="003B580E">
          <w:pgSz w:w="16840" w:h="11907" w:orient="landscape"/>
          <w:pgMar w:top="680" w:right="680" w:bottom="993" w:left="1559" w:header="498" w:footer="104" w:gutter="0"/>
          <w:cols w:space="720"/>
          <w:docGrid w:linePitch="272"/>
        </w:sectPr>
      </w:pPr>
    </w:p>
    <w:p w14:paraId="5E477A30" w14:textId="77777777" w:rsidR="00717ADF" w:rsidRPr="009A72FD" w:rsidRDefault="00717ADF" w:rsidP="00717ADF">
      <w:pPr>
        <w:jc w:val="center"/>
        <w:rPr>
          <w:b/>
          <w:sz w:val="24"/>
          <w:szCs w:val="24"/>
          <w:u w:val="single"/>
        </w:rPr>
      </w:pPr>
      <w:r w:rsidRPr="009A72FD">
        <w:rPr>
          <w:b/>
          <w:sz w:val="24"/>
          <w:szCs w:val="24"/>
          <w:u w:val="single"/>
        </w:rPr>
        <w:lastRenderedPageBreak/>
        <w:t xml:space="preserve">PROJETO DE LEI COMPLEMENTAR Nº   </w:t>
      </w:r>
      <w:r>
        <w:rPr>
          <w:b/>
          <w:sz w:val="24"/>
          <w:szCs w:val="24"/>
          <w:u w:val="single"/>
        </w:rPr>
        <w:t xml:space="preserve">29    DE 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 w:rsidRPr="009A72FD">
        <w:rPr>
          <w:b/>
          <w:sz w:val="24"/>
          <w:szCs w:val="24"/>
          <w:u w:val="single"/>
        </w:rPr>
        <w:t xml:space="preserve">   </w:t>
      </w:r>
      <w:proofErr w:type="gramStart"/>
      <w:r>
        <w:rPr>
          <w:b/>
          <w:sz w:val="24"/>
          <w:szCs w:val="24"/>
          <w:u w:val="single"/>
        </w:rPr>
        <w:t>OUTUBRO</w:t>
      </w:r>
      <w:proofErr w:type="gramEnd"/>
      <w:r w:rsidRPr="009A72FD">
        <w:rPr>
          <w:b/>
          <w:sz w:val="24"/>
          <w:szCs w:val="24"/>
          <w:u w:val="single"/>
        </w:rPr>
        <w:t xml:space="preserve">    DE 2025.</w:t>
      </w:r>
    </w:p>
    <w:p w14:paraId="5D1E63A0" w14:textId="77777777" w:rsidR="00EB226B" w:rsidRDefault="00EB226B" w:rsidP="00EB226B">
      <w:pPr>
        <w:jc w:val="center"/>
        <w:rPr>
          <w:rFonts w:ascii="Calibri" w:hAnsi="Calibri"/>
          <w:b/>
          <w:sz w:val="24"/>
          <w:szCs w:val="24"/>
        </w:rPr>
      </w:pPr>
    </w:p>
    <w:p w14:paraId="3EB1E4ED" w14:textId="77777777" w:rsidR="003B580E" w:rsidRPr="00A952DC" w:rsidRDefault="003B580E" w:rsidP="003B580E">
      <w:pPr>
        <w:jc w:val="center"/>
        <w:rPr>
          <w:b/>
          <w:sz w:val="24"/>
          <w:szCs w:val="24"/>
        </w:rPr>
      </w:pPr>
      <w:r w:rsidRPr="00A952DC">
        <w:rPr>
          <w:b/>
          <w:sz w:val="24"/>
          <w:szCs w:val="24"/>
        </w:rPr>
        <w:t>ANEXO X</w:t>
      </w:r>
    </w:p>
    <w:p w14:paraId="49A83A8E" w14:textId="77777777" w:rsidR="003B580E" w:rsidRPr="00A952DC" w:rsidRDefault="003B580E" w:rsidP="003B580E">
      <w:pPr>
        <w:jc w:val="center"/>
        <w:rPr>
          <w:sz w:val="24"/>
          <w:szCs w:val="24"/>
        </w:rPr>
      </w:pPr>
    </w:p>
    <w:p w14:paraId="55DB26FC" w14:textId="77777777" w:rsidR="003B580E" w:rsidRPr="00A952DC" w:rsidRDefault="003B580E" w:rsidP="003B580E">
      <w:pPr>
        <w:jc w:val="center"/>
        <w:rPr>
          <w:sz w:val="24"/>
          <w:szCs w:val="24"/>
        </w:rPr>
      </w:pPr>
    </w:p>
    <w:p w14:paraId="537383BD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sz w:val="24"/>
          <w:szCs w:val="24"/>
        </w:rPr>
        <w:t>AS ATRIBUIÇÕES DAS FUNÇÕES NO EXERCÍCIO DOS CARGOS EFETIVOS, EM COMISSÃO OU POR FUNÇÃO GRATIFICADA - FORMA DE PROVIMENTO - ESCOLARIDADE - CARGA HORÁRIA SEMANAL - REQUISITOS PARA PROVIMENTO, QUE INTEGRAM A LEI COMPELMENTAR Nº. 912/11 FICAM MANTIDAS, COM AS ALTERAÇÕES DAS LEGISLAÇÕES POSTERIORES E AS CONSTANTES DESTA LEI.</w:t>
      </w:r>
    </w:p>
    <w:p w14:paraId="1191BC9C" w14:textId="77777777" w:rsidR="003B580E" w:rsidRPr="00A952DC" w:rsidRDefault="003B580E" w:rsidP="003B580E">
      <w:pPr>
        <w:jc w:val="center"/>
        <w:rPr>
          <w:b/>
          <w:sz w:val="24"/>
          <w:szCs w:val="24"/>
        </w:rPr>
      </w:pPr>
    </w:p>
    <w:p w14:paraId="1EFD6312" w14:textId="77777777" w:rsidR="003B580E" w:rsidRPr="00A952DC" w:rsidRDefault="003B580E" w:rsidP="003B58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9CE7E6E" w14:textId="77777777" w:rsidR="003B580E" w:rsidRPr="00A952DC" w:rsidRDefault="003B580E" w:rsidP="003B58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TABELA II – FUNÇÃO EM COMISSÃO</w:t>
      </w:r>
    </w:p>
    <w:p w14:paraId="01D53A73" w14:textId="77777777" w:rsidR="003B580E" w:rsidRPr="00A952DC" w:rsidRDefault="003B580E" w:rsidP="003B58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C30043F" w14:textId="77777777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ENCARREGADO DOS SERVIÇOS DE HABITAÇÃO E URBANISMO</w:t>
      </w:r>
    </w:p>
    <w:p w14:paraId="091FE71E" w14:textId="77777777" w:rsidR="003B580E" w:rsidRPr="00A952DC" w:rsidRDefault="003B580E" w:rsidP="003B58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i/>
          <w:kern w:val="1"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ATRIBUIÇÕES: </w:t>
      </w:r>
      <w:r w:rsidRPr="00A952DC">
        <w:rPr>
          <w:sz w:val="24"/>
          <w:szCs w:val="24"/>
        </w:rPr>
        <w:t xml:space="preserve">coordenar e fiscalizar a execução de políticas e projetos essenciais para o desenvolvimento ordenado da cidade; planejar a gestão de programas habitacionais, bem como supervisionar as obras de infraestrutura urbana; fiscalizar o cumprimento da legislação urbanística e ambiental; auxiliar nas demandas dos conselhos de habitação e no conselho da cidade; promover o atendimento e relacionamento com cidadãos e outras entidades para assegurar a efetividade das iniciativas de habitação e urbanismo; acompanhar e fiscalizar o censo habitacional do município; </w:t>
      </w:r>
      <w:r w:rsidRPr="00A952DC">
        <w:rPr>
          <w:rFonts w:eastAsia="Calibri"/>
          <w:kern w:val="1"/>
          <w:sz w:val="24"/>
          <w:szCs w:val="24"/>
          <w:lang w:eastAsia="zh-CN"/>
        </w:rPr>
        <w:t>executar outras tarefas correlatas determinadas pelo superior hierárquico</w:t>
      </w:r>
      <w:r w:rsidRPr="00A952DC">
        <w:rPr>
          <w:rFonts w:eastAsia="Calibri"/>
          <w:i/>
          <w:kern w:val="1"/>
          <w:sz w:val="24"/>
          <w:szCs w:val="24"/>
          <w:lang w:eastAsia="zh-CN"/>
        </w:rPr>
        <w:t>.</w:t>
      </w:r>
    </w:p>
    <w:p w14:paraId="27F2289D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PROVIMENTO: </w:t>
      </w:r>
      <w:r w:rsidRPr="00A952DC">
        <w:rPr>
          <w:bCs/>
          <w:sz w:val="24"/>
          <w:szCs w:val="24"/>
        </w:rPr>
        <w:t>Função em Comissão</w:t>
      </w:r>
    </w:p>
    <w:p w14:paraId="100CEA27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5A7F88D9" w14:textId="77777777" w:rsidR="003B580E" w:rsidRPr="00A952DC" w:rsidRDefault="003B580E" w:rsidP="003B580E">
      <w:pPr>
        <w:jc w:val="both"/>
        <w:rPr>
          <w:color w:val="2C363A"/>
          <w:sz w:val="24"/>
          <w:szCs w:val="24"/>
          <w:shd w:val="clear" w:color="auto" w:fill="FFFFFF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color w:val="2C363A"/>
          <w:sz w:val="24"/>
          <w:szCs w:val="24"/>
          <w:shd w:val="clear" w:color="auto" w:fill="FFFFFF"/>
        </w:rPr>
        <w:t>Ensino Médio</w:t>
      </w:r>
    </w:p>
    <w:p w14:paraId="69B1CCE3" w14:textId="77777777" w:rsidR="003B580E" w:rsidRPr="00A952DC" w:rsidRDefault="003B580E" w:rsidP="003B580E">
      <w:pPr>
        <w:jc w:val="both"/>
        <w:rPr>
          <w:color w:val="2C363A"/>
          <w:sz w:val="24"/>
          <w:szCs w:val="24"/>
          <w:shd w:val="clear" w:color="auto" w:fill="FFFFFF"/>
        </w:rPr>
      </w:pPr>
    </w:p>
    <w:p w14:paraId="650E1B6C" w14:textId="77777777" w:rsidR="003B580E" w:rsidRPr="00A952DC" w:rsidRDefault="003B580E" w:rsidP="003B580E">
      <w:pPr>
        <w:jc w:val="both"/>
        <w:rPr>
          <w:b/>
          <w:bCs/>
          <w:sz w:val="24"/>
          <w:szCs w:val="24"/>
        </w:rPr>
      </w:pPr>
    </w:p>
    <w:p w14:paraId="693EDAD8" w14:textId="77777777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ADMINISTRADOR DE PRÓPRIOS MUNICIPAIS</w:t>
      </w:r>
    </w:p>
    <w:p w14:paraId="2B5E7DCA" w14:textId="77777777" w:rsidR="003B580E" w:rsidRPr="00A952DC" w:rsidRDefault="003B580E" w:rsidP="003B58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bCs/>
          <w:i/>
          <w:kern w:val="1"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ATRIBUIÇÕES: </w:t>
      </w:r>
      <w:r w:rsidRPr="00A952DC">
        <w:rPr>
          <w:rFonts w:eastAsia="Calibri"/>
          <w:kern w:val="1"/>
          <w:sz w:val="24"/>
          <w:szCs w:val="24"/>
          <w:lang w:eastAsia="zh-CN"/>
        </w:rPr>
        <w:t>Planejar, dirigir, coordenar e avaliar as atividades manutenção e conservação nas respectivas unidades; adotar, em conjunto com as demais unidades envolvidas, medidas preventivas objetivando manter em bom estado de conservação e de uso os imóveis da Secretaria; orientar e acompanhar a execução de serviços de manutenção e reparos realizados na unidade; controlar o cumprimento das obrigações contratuais dos próprios arrendados ou cedidos; orientar e acompanhar a execução de serviços de manutenção e reparos realizados; providenciar a recuperação dos bens móveis danificados, a redistribuição dos ociosos e o recolhimento dos inservíveis conforme normas estabelecidas; zelar pela guarda, manutenção, utilização, limpeza e conservação dos móveis, equipamentos e instalações das dependências; executar outras tarefas correlatas determinadas pelo superior hierárquico</w:t>
      </w:r>
      <w:r w:rsidRPr="00A952DC">
        <w:rPr>
          <w:rFonts w:eastAsia="Calibri"/>
          <w:i/>
          <w:kern w:val="1"/>
          <w:sz w:val="24"/>
          <w:szCs w:val="24"/>
          <w:lang w:eastAsia="zh-CN"/>
        </w:rPr>
        <w:t>.</w:t>
      </w:r>
    </w:p>
    <w:p w14:paraId="630C88BF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PROVIMENTO: </w:t>
      </w:r>
      <w:r w:rsidRPr="00A952DC">
        <w:rPr>
          <w:bCs/>
          <w:sz w:val="24"/>
          <w:szCs w:val="24"/>
        </w:rPr>
        <w:t>Função em Comissão</w:t>
      </w:r>
    </w:p>
    <w:p w14:paraId="72E6E379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1EB17BDD" w14:textId="77777777" w:rsidR="003B580E" w:rsidRPr="00A952DC" w:rsidRDefault="003B580E" w:rsidP="003B580E">
      <w:pPr>
        <w:jc w:val="both"/>
        <w:rPr>
          <w:color w:val="2C363A"/>
          <w:sz w:val="24"/>
          <w:szCs w:val="24"/>
          <w:shd w:val="clear" w:color="auto" w:fill="FFFFFF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color w:val="2C363A"/>
          <w:sz w:val="24"/>
          <w:szCs w:val="24"/>
          <w:shd w:val="clear" w:color="auto" w:fill="FFFFFF"/>
        </w:rPr>
        <w:t>Nível Superior</w:t>
      </w:r>
    </w:p>
    <w:p w14:paraId="13C1DA39" w14:textId="77777777" w:rsidR="00EB226B" w:rsidRPr="00A952DC" w:rsidRDefault="00EB226B" w:rsidP="00EB226B">
      <w:pPr>
        <w:jc w:val="both"/>
        <w:rPr>
          <w:b/>
          <w:bCs/>
          <w:sz w:val="24"/>
          <w:szCs w:val="24"/>
        </w:rPr>
      </w:pPr>
    </w:p>
    <w:p w14:paraId="4ADAE660" w14:textId="77777777" w:rsidR="00E5103A" w:rsidRPr="00E5103A" w:rsidRDefault="00E5103A" w:rsidP="00EB226B">
      <w:pPr>
        <w:jc w:val="both"/>
        <w:rPr>
          <w:b/>
          <w:bCs/>
          <w:sz w:val="24"/>
          <w:szCs w:val="24"/>
        </w:rPr>
      </w:pPr>
    </w:p>
    <w:p w14:paraId="7B201A75" w14:textId="77777777" w:rsidR="00E5103A" w:rsidRPr="00E5103A" w:rsidRDefault="00E5103A" w:rsidP="00EB226B">
      <w:pPr>
        <w:jc w:val="both"/>
        <w:rPr>
          <w:b/>
          <w:bCs/>
          <w:sz w:val="24"/>
          <w:szCs w:val="24"/>
        </w:rPr>
      </w:pPr>
    </w:p>
    <w:p w14:paraId="4456F22C" w14:textId="77777777" w:rsidR="00E5103A" w:rsidRPr="00E5103A" w:rsidRDefault="00E5103A" w:rsidP="00EB226B">
      <w:pPr>
        <w:jc w:val="both"/>
        <w:rPr>
          <w:b/>
          <w:bCs/>
          <w:sz w:val="24"/>
          <w:szCs w:val="24"/>
        </w:rPr>
      </w:pPr>
    </w:p>
    <w:p w14:paraId="1A6B08E4" w14:textId="77777777" w:rsidR="00A952DC" w:rsidRDefault="00A952DC" w:rsidP="00EB226B">
      <w:pPr>
        <w:jc w:val="center"/>
        <w:rPr>
          <w:b/>
          <w:sz w:val="24"/>
          <w:szCs w:val="24"/>
          <w:u w:val="single"/>
        </w:rPr>
      </w:pPr>
    </w:p>
    <w:p w14:paraId="2D57753D" w14:textId="77777777" w:rsidR="00A952DC" w:rsidRDefault="00A952DC" w:rsidP="00EB226B">
      <w:pPr>
        <w:jc w:val="center"/>
        <w:rPr>
          <w:b/>
          <w:sz w:val="24"/>
          <w:szCs w:val="24"/>
          <w:u w:val="single"/>
        </w:rPr>
      </w:pPr>
    </w:p>
    <w:p w14:paraId="2A5CE519" w14:textId="77777777" w:rsidR="00A952DC" w:rsidRDefault="00A952DC" w:rsidP="00EB226B">
      <w:pPr>
        <w:jc w:val="center"/>
        <w:rPr>
          <w:b/>
          <w:sz w:val="24"/>
          <w:szCs w:val="24"/>
          <w:u w:val="single"/>
        </w:rPr>
      </w:pPr>
    </w:p>
    <w:p w14:paraId="77277BC5" w14:textId="77777777" w:rsidR="00717ADF" w:rsidRPr="009A72FD" w:rsidRDefault="00717ADF" w:rsidP="00717ADF">
      <w:pPr>
        <w:jc w:val="center"/>
        <w:rPr>
          <w:b/>
          <w:sz w:val="24"/>
          <w:szCs w:val="24"/>
          <w:u w:val="single"/>
        </w:rPr>
      </w:pPr>
      <w:r w:rsidRPr="009A72FD">
        <w:rPr>
          <w:b/>
          <w:sz w:val="24"/>
          <w:szCs w:val="24"/>
          <w:u w:val="single"/>
        </w:rPr>
        <w:lastRenderedPageBreak/>
        <w:t xml:space="preserve">PROJETO DE LEI COMPLEMENTAR Nº   </w:t>
      </w:r>
      <w:r>
        <w:rPr>
          <w:b/>
          <w:sz w:val="24"/>
          <w:szCs w:val="24"/>
          <w:u w:val="single"/>
        </w:rPr>
        <w:t xml:space="preserve">29    DE 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 w:rsidRPr="009A72FD">
        <w:rPr>
          <w:b/>
          <w:sz w:val="24"/>
          <w:szCs w:val="24"/>
          <w:u w:val="single"/>
        </w:rPr>
        <w:t xml:space="preserve">   </w:t>
      </w:r>
      <w:proofErr w:type="gramStart"/>
      <w:r>
        <w:rPr>
          <w:b/>
          <w:sz w:val="24"/>
          <w:szCs w:val="24"/>
          <w:u w:val="single"/>
        </w:rPr>
        <w:t>OUTUBRO</w:t>
      </w:r>
      <w:proofErr w:type="gramEnd"/>
      <w:r w:rsidRPr="009A72FD">
        <w:rPr>
          <w:b/>
          <w:sz w:val="24"/>
          <w:szCs w:val="24"/>
          <w:u w:val="single"/>
        </w:rPr>
        <w:t xml:space="preserve">    DE 2025.</w:t>
      </w:r>
    </w:p>
    <w:p w14:paraId="37ABC19F" w14:textId="77777777" w:rsidR="00EB226B" w:rsidRPr="00A952DC" w:rsidRDefault="00EB226B" w:rsidP="00EB226B">
      <w:pPr>
        <w:jc w:val="both"/>
        <w:rPr>
          <w:b/>
          <w:bCs/>
          <w:sz w:val="24"/>
          <w:szCs w:val="24"/>
        </w:rPr>
      </w:pPr>
    </w:p>
    <w:p w14:paraId="6C20D3D2" w14:textId="77777777" w:rsidR="00A952DC" w:rsidRPr="00A952DC" w:rsidRDefault="00A952DC" w:rsidP="003B580E">
      <w:pPr>
        <w:jc w:val="both"/>
        <w:rPr>
          <w:b/>
          <w:bCs/>
          <w:sz w:val="24"/>
          <w:szCs w:val="24"/>
        </w:rPr>
      </w:pPr>
    </w:p>
    <w:p w14:paraId="2333B00E" w14:textId="77777777" w:rsidR="00A952DC" w:rsidRPr="00A952DC" w:rsidRDefault="00A952DC" w:rsidP="003B580E">
      <w:pPr>
        <w:jc w:val="both"/>
        <w:rPr>
          <w:b/>
          <w:bCs/>
          <w:sz w:val="24"/>
          <w:szCs w:val="24"/>
        </w:rPr>
      </w:pPr>
    </w:p>
    <w:p w14:paraId="34A3265A" w14:textId="426B233D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ENCARREGADO DOS SERVIÇOS DE CULTURA</w:t>
      </w:r>
    </w:p>
    <w:p w14:paraId="72031ED6" w14:textId="77777777" w:rsidR="003B580E" w:rsidRPr="00A952DC" w:rsidRDefault="003B580E" w:rsidP="003B58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i/>
          <w:kern w:val="1"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ATRIBUIÇÕES: </w:t>
      </w:r>
      <w:r w:rsidRPr="00A952DC">
        <w:rPr>
          <w:rFonts w:eastAsia="Calibri"/>
          <w:color w:val="000000"/>
          <w:sz w:val="24"/>
          <w:szCs w:val="24"/>
          <w:lang w:eastAsia="zh-CN"/>
        </w:rPr>
        <w:t xml:space="preserve">Atendimento e </w:t>
      </w:r>
      <w:r w:rsidRPr="00A952DC">
        <w:rPr>
          <w:rFonts w:eastAsia="Calibri"/>
          <w:sz w:val="24"/>
          <w:szCs w:val="24"/>
        </w:rPr>
        <w:t>orientação t</w:t>
      </w:r>
      <w:r w:rsidRPr="00A952DC">
        <w:rPr>
          <w:rFonts w:eastAsia="Calibri"/>
          <w:color w:val="000000"/>
          <w:sz w:val="24"/>
          <w:szCs w:val="24"/>
          <w:lang w:eastAsia="zh-CN"/>
        </w:rPr>
        <w:t xml:space="preserve">écnica </w:t>
      </w:r>
      <w:r w:rsidRPr="00A952DC">
        <w:rPr>
          <w:rFonts w:eastAsia="Calibri"/>
          <w:sz w:val="24"/>
          <w:szCs w:val="24"/>
        </w:rPr>
        <w:t xml:space="preserve">aos </w:t>
      </w:r>
      <w:r w:rsidRPr="00A952DC">
        <w:rPr>
          <w:rFonts w:eastAsia="Calibri"/>
          <w:color w:val="000000"/>
          <w:sz w:val="24"/>
          <w:szCs w:val="24"/>
          <w:lang w:eastAsia="zh-CN"/>
        </w:rPr>
        <w:t>artistas, produtores culturais, coletivos e demais agentes do setor, prestando informações e orientações sobre programas, editais e ações da Secretaria, manter escuta qualificada e diálogo permanente com a comunidade cultural, promovendo a aproximação entre o poder público e os fazedores de cultura</w:t>
      </w:r>
      <w:r w:rsidRPr="00A952DC">
        <w:rPr>
          <w:rFonts w:eastAsia="Calibri"/>
          <w:sz w:val="24"/>
          <w:szCs w:val="24"/>
        </w:rPr>
        <w:t>; o</w:t>
      </w:r>
      <w:r w:rsidRPr="00A952DC">
        <w:rPr>
          <w:rFonts w:eastAsia="Calibri"/>
          <w:color w:val="000000"/>
          <w:sz w:val="24"/>
          <w:szCs w:val="24"/>
          <w:lang w:eastAsia="zh-CN"/>
        </w:rPr>
        <w:t xml:space="preserve">rganizar, promover, mediar e registrar escutas públicas, reuniões temáticas e fóruns culturais voltados à formulação e avaliação de políticas culturais; </w:t>
      </w:r>
      <w:r w:rsidRPr="00A952DC">
        <w:rPr>
          <w:rFonts w:eastAsia="Calibri"/>
          <w:sz w:val="24"/>
          <w:szCs w:val="24"/>
        </w:rPr>
        <w:t>s</w:t>
      </w:r>
      <w:r w:rsidRPr="00A952DC">
        <w:rPr>
          <w:rFonts w:eastAsia="Calibri"/>
          <w:color w:val="000000"/>
          <w:sz w:val="24"/>
          <w:szCs w:val="24"/>
          <w:lang w:eastAsia="zh-CN"/>
        </w:rPr>
        <w:t>istematizar contribuições da sociedade civil e apresentar relatórios para subsidiar decisões da gestão</w:t>
      </w:r>
      <w:r w:rsidRPr="00A952DC">
        <w:rPr>
          <w:rFonts w:eastAsia="Calibri"/>
          <w:sz w:val="24"/>
          <w:szCs w:val="24"/>
        </w:rPr>
        <w:t>; a</w:t>
      </w:r>
      <w:r w:rsidRPr="00A952DC">
        <w:rPr>
          <w:rFonts w:eastAsia="Calibri"/>
          <w:color w:val="000000"/>
          <w:sz w:val="24"/>
          <w:szCs w:val="24"/>
          <w:lang w:eastAsia="zh-CN"/>
        </w:rPr>
        <w:t xml:space="preserve">poiar ações de comunicação institucional, divulgação de programas e mobilização cultural; </w:t>
      </w:r>
      <w:r w:rsidRPr="00A952DC">
        <w:rPr>
          <w:rFonts w:eastAsia="Calibri"/>
          <w:sz w:val="24"/>
          <w:szCs w:val="24"/>
        </w:rPr>
        <w:t>p</w:t>
      </w:r>
      <w:r w:rsidRPr="00A952DC">
        <w:rPr>
          <w:rFonts w:eastAsia="Calibri"/>
          <w:color w:val="000000"/>
          <w:sz w:val="24"/>
          <w:szCs w:val="24"/>
          <w:lang w:eastAsia="zh-CN"/>
        </w:rPr>
        <w:t xml:space="preserve">reparar reuniões, organizar documentos, sistematizar dados e informações estratégicas para subsidiar relatórios de gestão e planejamento; </w:t>
      </w:r>
      <w:r w:rsidRPr="00A952DC">
        <w:rPr>
          <w:rFonts w:eastAsia="Calibri"/>
          <w:sz w:val="24"/>
          <w:szCs w:val="24"/>
        </w:rPr>
        <w:t>e</w:t>
      </w:r>
      <w:r w:rsidRPr="00A952DC">
        <w:rPr>
          <w:rFonts w:eastAsia="Calibri"/>
          <w:color w:val="000000"/>
          <w:sz w:val="24"/>
          <w:szCs w:val="24"/>
          <w:lang w:eastAsia="zh-CN"/>
        </w:rPr>
        <w:t>laborar, acompanhar e fiscalizar editais de fomento à cultura, assegurando o cumprimento das normas legais e dos objetivos estratégicos da política cultural municipal</w:t>
      </w:r>
      <w:r w:rsidRPr="00A952DC">
        <w:rPr>
          <w:rFonts w:eastAsia="Calibri"/>
          <w:sz w:val="24"/>
          <w:szCs w:val="24"/>
        </w:rPr>
        <w:t xml:space="preserve">; </w:t>
      </w:r>
      <w:r w:rsidRPr="00A952DC">
        <w:rPr>
          <w:rFonts w:eastAsia="Calibri"/>
          <w:kern w:val="1"/>
          <w:sz w:val="24"/>
          <w:szCs w:val="24"/>
          <w:lang w:eastAsia="zh-CN"/>
        </w:rPr>
        <w:t>executar outras tarefas correlatas determinadas pelo superior hierárquico</w:t>
      </w:r>
      <w:r w:rsidRPr="00A952DC">
        <w:rPr>
          <w:rFonts w:eastAsia="Calibri"/>
          <w:i/>
          <w:kern w:val="1"/>
          <w:sz w:val="24"/>
          <w:szCs w:val="24"/>
          <w:lang w:eastAsia="zh-CN"/>
        </w:rPr>
        <w:t>.</w:t>
      </w:r>
    </w:p>
    <w:p w14:paraId="7CC2F744" w14:textId="77777777" w:rsidR="003B580E" w:rsidRPr="00A952DC" w:rsidRDefault="003B580E" w:rsidP="003B580E">
      <w:pPr>
        <w:pStyle w:val="remetente"/>
        <w:jc w:val="both"/>
        <w:rPr>
          <w:rFonts w:ascii="Times New Roman" w:hAnsi="Times New Roman"/>
          <w:b/>
          <w:sz w:val="24"/>
          <w:szCs w:val="24"/>
        </w:rPr>
      </w:pPr>
      <w:r w:rsidRPr="00A952DC">
        <w:rPr>
          <w:rFonts w:ascii="Times New Roman" w:hAnsi="Times New Roman"/>
          <w:b/>
          <w:bCs/>
          <w:sz w:val="24"/>
          <w:szCs w:val="24"/>
        </w:rPr>
        <w:t xml:space="preserve">PROVIMENTO: </w:t>
      </w:r>
      <w:r w:rsidRPr="00A952DC">
        <w:rPr>
          <w:rFonts w:ascii="Times New Roman" w:hAnsi="Times New Roman"/>
          <w:bCs/>
          <w:sz w:val="24"/>
          <w:szCs w:val="24"/>
        </w:rPr>
        <w:t>Função em Comissão</w:t>
      </w:r>
    </w:p>
    <w:p w14:paraId="5E94F1E6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1310EAAF" w14:textId="77777777" w:rsidR="003B580E" w:rsidRPr="00A952DC" w:rsidRDefault="003B580E" w:rsidP="003B580E">
      <w:pPr>
        <w:jc w:val="both"/>
        <w:rPr>
          <w:color w:val="2C363A"/>
          <w:sz w:val="24"/>
          <w:szCs w:val="24"/>
          <w:shd w:val="clear" w:color="auto" w:fill="FFFFFF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color w:val="2C363A"/>
          <w:sz w:val="24"/>
          <w:szCs w:val="24"/>
          <w:shd w:val="clear" w:color="auto" w:fill="FFFFFF"/>
        </w:rPr>
        <w:t>Ensino Médio</w:t>
      </w:r>
    </w:p>
    <w:p w14:paraId="0B080528" w14:textId="77777777" w:rsidR="003B580E" w:rsidRPr="00A952DC" w:rsidRDefault="003B580E" w:rsidP="003B580E">
      <w:pPr>
        <w:jc w:val="both"/>
        <w:rPr>
          <w:color w:val="2C363A"/>
          <w:sz w:val="24"/>
          <w:szCs w:val="24"/>
          <w:shd w:val="clear" w:color="auto" w:fill="FFFFFF"/>
        </w:rPr>
      </w:pPr>
    </w:p>
    <w:p w14:paraId="4DBA913E" w14:textId="77777777" w:rsidR="003B580E" w:rsidRPr="00A952DC" w:rsidRDefault="003B580E" w:rsidP="003B580E">
      <w:pPr>
        <w:jc w:val="both"/>
        <w:rPr>
          <w:color w:val="2C363A"/>
          <w:sz w:val="24"/>
          <w:szCs w:val="24"/>
          <w:shd w:val="clear" w:color="auto" w:fill="FFFFFF"/>
        </w:rPr>
      </w:pPr>
    </w:p>
    <w:p w14:paraId="0962DCD5" w14:textId="77777777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ADMINISTRADOR DO TEATRO MUNICIPAL</w:t>
      </w:r>
    </w:p>
    <w:p w14:paraId="30BE7AAC" w14:textId="77777777" w:rsidR="003B580E" w:rsidRPr="00A952DC" w:rsidRDefault="003B580E" w:rsidP="003B58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kern w:val="1"/>
          <w:sz w:val="24"/>
          <w:szCs w:val="24"/>
        </w:rPr>
      </w:pPr>
      <w:r w:rsidRPr="00A952DC">
        <w:rPr>
          <w:sz w:val="24"/>
          <w:szCs w:val="24"/>
        </w:rPr>
        <w:t xml:space="preserve">ATRIBUIÇÕES: </w:t>
      </w:r>
      <w:r w:rsidRPr="00A952DC">
        <w:rPr>
          <w:rFonts w:eastAsia="Calibri"/>
          <w:kern w:val="1"/>
          <w:sz w:val="24"/>
          <w:szCs w:val="24"/>
          <w:lang w:eastAsia="zh-CN"/>
        </w:rPr>
        <w:t>Planejar e solicitar a aquisição de materiais, consumíveis e equipamentos necessários ao bom funcionamento do Teatro; chefiar e coordenar a equipe de funcionários do Teatro Municipal, constituída de servidores, estagiários e prestadores de serviços terceirizados, atentando para os princípios de assiduidade, disciplina, eficiência, idoneidade moral e responsabilidade; instituir e supervisionar as escalas de trabalho para o bom funcionamento do Teatro; supervisionar e zelar pela manutenção do prédio, mobiliários e equipamentos, planejando as atividades cotidianas e executando as ações emergenciais que se fizerem necessárias; cuidar do atendimento aos usuários do Teatro Municipal, viabilizando em tempo hábil instrumentos de contratação de locação do espaço, informações sobre a disponibilidade técnica e de pessoal, bem como dando ciência das normas de funcionamento do equipamento; elaborar planos de trabalho e normas de funcionamento em conjunto com o Gabinete da Secretaria; fazer cumprir as determinações do Regimento Interno do Teatro; colaborar para a elaboração e coordenação da agenda artística do Teatro em conjunto com o Gabinete da Secretaria; fazer cumprir o atendimento às normas de acessibilidade, legislações relacionadas à cobrança de ingressos (meias entradas e gratuidades) e bons procedimentos de atendimento ao público; executar outras tarefas correlatas determinadas pelo superior hierárquico.</w:t>
      </w:r>
    </w:p>
    <w:p w14:paraId="1674E12B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PROVIMENTO: </w:t>
      </w:r>
      <w:r w:rsidRPr="00A952DC">
        <w:rPr>
          <w:bCs/>
          <w:sz w:val="24"/>
          <w:szCs w:val="24"/>
        </w:rPr>
        <w:t>Função em Comissão</w:t>
      </w:r>
    </w:p>
    <w:p w14:paraId="1CEEE971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147E5E15" w14:textId="77777777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color w:val="2C363A"/>
          <w:sz w:val="24"/>
          <w:szCs w:val="24"/>
          <w:shd w:val="clear" w:color="auto" w:fill="FFFFFF"/>
        </w:rPr>
        <w:t>Nível Superior</w:t>
      </w:r>
    </w:p>
    <w:p w14:paraId="4EEC10CA" w14:textId="77777777" w:rsidR="003B580E" w:rsidRPr="001A5413" w:rsidRDefault="003B580E" w:rsidP="003B58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14CE1F5" w14:textId="77777777" w:rsidR="003B580E" w:rsidRDefault="003B580E" w:rsidP="003B58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A8ECDA" w14:textId="77777777" w:rsidR="00A952DC" w:rsidRDefault="00A952DC" w:rsidP="003B58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02EA80" w14:textId="77777777" w:rsidR="00A952DC" w:rsidRDefault="00A952DC" w:rsidP="003B58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6BFAA2" w14:textId="77777777" w:rsidR="00A952DC" w:rsidRDefault="00A952DC" w:rsidP="003B58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AE24945" w14:textId="77777777" w:rsidR="00A952DC" w:rsidRPr="001A5413" w:rsidRDefault="00A952DC" w:rsidP="003B58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0EB1738" w14:textId="77777777" w:rsidR="00A952DC" w:rsidRDefault="00A952DC" w:rsidP="003B58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0C429D4" w14:textId="77777777" w:rsidR="00717ADF" w:rsidRPr="009A72FD" w:rsidRDefault="00717ADF" w:rsidP="00717ADF">
      <w:pPr>
        <w:jc w:val="center"/>
        <w:rPr>
          <w:b/>
          <w:sz w:val="24"/>
          <w:szCs w:val="24"/>
          <w:u w:val="single"/>
        </w:rPr>
      </w:pPr>
      <w:r w:rsidRPr="009A72FD">
        <w:rPr>
          <w:b/>
          <w:sz w:val="24"/>
          <w:szCs w:val="24"/>
          <w:u w:val="single"/>
        </w:rPr>
        <w:lastRenderedPageBreak/>
        <w:t xml:space="preserve">PROJETO DE LEI COMPLEMENTAR Nº   </w:t>
      </w:r>
      <w:r>
        <w:rPr>
          <w:b/>
          <w:sz w:val="24"/>
          <w:szCs w:val="24"/>
          <w:u w:val="single"/>
        </w:rPr>
        <w:t xml:space="preserve">29    DE 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 w:rsidRPr="009A72FD">
        <w:rPr>
          <w:b/>
          <w:sz w:val="24"/>
          <w:szCs w:val="24"/>
          <w:u w:val="single"/>
        </w:rPr>
        <w:t xml:space="preserve">   </w:t>
      </w:r>
      <w:proofErr w:type="gramStart"/>
      <w:r>
        <w:rPr>
          <w:b/>
          <w:sz w:val="24"/>
          <w:szCs w:val="24"/>
          <w:u w:val="single"/>
        </w:rPr>
        <w:t>OUTUBRO</w:t>
      </w:r>
      <w:proofErr w:type="gramEnd"/>
      <w:r w:rsidRPr="009A72FD">
        <w:rPr>
          <w:b/>
          <w:sz w:val="24"/>
          <w:szCs w:val="24"/>
          <w:u w:val="single"/>
        </w:rPr>
        <w:t xml:space="preserve">    DE 2025.</w:t>
      </w:r>
    </w:p>
    <w:p w14:paraId="13EC42D5" w14:textId="77777777" w:rsidR="00A952DC" w:rsidRPr="00A952DC" w:rsidRDefault="00A952DC" w:rsidP="003B580E">
      <w:pPr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p w14:paraId="0D856646" w14:textId="1EC558CC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CHEFE DA DIVISÃO DE CONSTRUÇÃO CIVIL</w:t>
      </w:r>
    </w:p>
    <w:p w14:paraId="51B13EFB" w14:textId="77777777" w:rsidR="003B580E" w:rsidRPr="00A952DC" w:rsidRDefault="003B580E" w:rsidP="003B580E">
      <w:pPr>
        <w:spacing w:line="259" w:lineRule="auto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ATRIBUIÇÕES: </w:t>
      </w:r>
      <w:r w:rsidRPr="00A952DC">
        <w:rPr>
          <w:sz w:val="24"/>
          <w:szCs w:val="24"/>
        </w:rPr>
        <w:t>Planejar, coordenar, supervisionar e avaliar todas as atividades da Divisão de Construção Civil, assegurando o cumprimento de normas técnicas, legislações vigentes e padrões de qualidade; elaborar, revisar e aprovar estudos, orçamentos e projetos de obras públicas, incluindo obras de infraestrutura, edificações e melhorias urbanísticas; gerenciar contratos de execução de obras, fiscalizando prazos, custos, qualidade dos serviços e segurança no trabalho; definir e supervisionar a especificação técnica de materiais, métodos construtivos e tecnologias aplicadas, buscando eficiência e inovação; manter atualizado o cadastro técnico de obras, edificações e infraestrutura, incluindo levantamentos topográficos e plantas cadastrais; promover inspeções regulares nas obras em andamento, elaborando relatórios técnicos detalhados e propondo soluções para eventuais desvios ou problemas; garantir a execução de programas de manutenção preventiva e corretiva de obras e equipamentos sob responsabilidade da Divisão; implementar e acompanhar sistemas de controle de produtividade, qualidade, custo e prazos das obras; coordenar e orientar equipes técnicas e operacionais, incentivando a capacitação profissional e a adoção de boas práticas construtivas; estimular a aplicação de soluções sustentáveis, uso racional de recursos e gestão ambiental nas obras públicas; manter interação com outras divisões, departamentos e órgãos públicos para viabilizar a execução das obras e o atendimento às demandas da população; executar outras atividades correlatas determinadas pelo superior hierárquico.</w:t>
      </w:r>
    </w:p>
    <w:p w14:paraId="17C9FBD4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PROVIMENTO: </w:t>
      </w:r>
      <w:r w:rsidRPr="00A952DC">
        <w:rPr>
          <w:bCs/>
          <w:sz w:val="24"/>
          <w:szCs w:val="24"/>
        </w:rPr>
        <w:t>Função em Comissão</w:t>
      </w:r>
    </w:p>
    <w:p w14:paraId="3ACEA2EC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244D0656" w14:textId="77777777" w:rsidR="003B580E" w:rsidRDefault="003B580E" w:rsidP="003B580E">
      <w:pPr>
        <w:autoSpaceDE w:val="0"/>
        <w:autoSpaceDN w:val="0"/>
        <w:adjustRightInd w:val="0"/>
        <w:rPr>
          <w:color w:val="2C363A"/>
          <w:sz w:val="24"/>
          <w:szCs w:val="24"/>
          <w:shd w:val="clear" w:color="auto" w:fill="FFFFFF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color w:val="2C363A"/>
          <w:sz w:val="24"/>
          <w:szCs w:val="24"/>
          <w:shd w:val="clear" w:color="auto" w:fill="FFFFFF"/>
        </w:rPr>
        <w:t>Nível Superior</w:t>
      </w:r>
    </w:p>
    <w:p w14:paraId="30FBE2FE" w14:textId="77777777" w:rsidR="00A952DC" w:rsidRPr="00A952DC" w:rsidRDefault="00A952DC" w:rsidP="003B580E">
      <w:pPr>
        <w:autoSpaceDE w:val="0"/>
        <w:autoSpaceDN w:val="0"/>
        <w:adjustRightInd w:val="0"/>
        <w:rPr>
          <w:color w:val="2C363A"/>
          <w:sz w:val="24"/>
          <w:szCs w:val="24"/>
          <w:shd w:val="clear" w:color="auto" w:fill="FFFFFF"/>
        </w:rPr>
      </w:pPr>
    </w:p>
    <w:p w14:paraId="1ABBD4B2" w14:textId="77777777" w:rsidR="003B580E" w:rsidRPr="00A952DC" w:rsidRDefault="003B580E" w:rsidP="003B580E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14:paraId="32DB6D0F" w14:textId="77777777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CHEFE DO SETOR DE FABRICAÇÃO DE ARTEFATOS DE CIMENTO</w:t>
      </w:r>
    </w:p>
    <w:p w14:paraId="26F39B5D" w14:textId="77777777" w:rsidR="003B580E" w:rsidRPr="00A952DC" w:rsidRDefault="003B580E" w:rsidP="003B580E">
      <w:pPr>
        <w:spacing w:line="259" w:lineRule="auto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ATRIBUIÇÕES: </w:t>
      </w:r>
      <w:r w:rsidRPr="00A952DC">
        <w:rPr>
          <w:sz w:val="24"/>
          <w:szCs w:val="24"/>
        </w:rPr>
        <w:t>Planejar, coordenar, supervisionar e controlar a produção de artefatos de cimento utilizados em diversas frentes de trabalho da Prefeitura, assegurando qualidade, produtividade e conformidade com as especificações técnicas; gerenciar o armazenamento e a distribuição dos artefatos de acordo com normas, ordens de serviço e demandas das obras em andamento; supervisionar a manutenção, conservação e guarda de máquinas, ferramentas, equipamentos e utensílios utilizados na fabricação e transporte dos artefatos; controlar o cronograma de produção, garantindo alinhamento com o planejamento e execução das obras, respeitando prazos e metas estabelecidas; implantar práticas de melhoria contínua na linha de produção, visando aumento de eficiência, redução de custos e desperdícios, e promoção da segurança no trabalho; coordenar o controle de registros atualizados de produção, estoque e manutenção de equipamentos, elaborando relatórios periódicos de desempenho; promover capacitação e orientação técnica aos servidores envolvidos no processo produtivo, incentivando boas práticas e inovação; garantir a correta aplicação de normas ambientais e de segurança durante o processo de fabricação; comunicar ao superior hierárquico quaisquer ocorrências relevantes relacionadas aos serviços e ao funcionamento da unidade; executar outras tarefas correlatas determinadas pelo superior hierárquico.</w:t>
      </w:r>
    </w:p>
    <w:p w14:paraId="6A9BFA20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PROVIMENTO: </w:t>
      </w:r>
      <w:r w:rsidRPr="00A952DC">
        <w:rPr>
          <w:bCs/>
          <w:sz w:val="24"/>
          <w:szCs w:val="24"/>
        </w:rPr>
        <w:t>Função em Comissão</w:t>
      </w:r>
    </w:p>
    <w:p w14:paraId="7CD7986E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75FFA8FF" w14:textId="77777777" w:rsidR="003B580E" w:rsidRDefault="003B580E" w:rsidP="003B580E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sz w:val="24"/>
          <w:szCs w:val="24"/>
          <w:shd w:val="clear" w:color="auto" w:fill="FFFFFF"/>
        </w:rPr>
        <w:t>Nível Superior</w:t>
      </w:r>
    </w:p>
    <w:p w14:paraId="52702DEE" w14:textId="77777777" w:rsidR="00A952DC" w:rsidRDefault="00A952DC" w:rsidP="003B580E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14:paraId="4D6BC6D8" w14:textId="77777777" w:rsidR="00A952DC" w:rsidRDefault="00A952DC" w:rsidP="003B580E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14:paraId="40858E32" w14:textId="77777777" w:rsidR="00717ADF" w:rsidRPr="009A72FD" w:rsidRDefault="00717ADF" w:rsidP="00717ADF">
      <w:pPr>
        <w:jc w:val="center"/>
        <w:rPr>
          <w:b/>
          <w:sz w:val="24"/>
          <w:szCs w:val="24"/>
          <w:u w:val="single"/>
        </w:rPr>
      </w:pPr>
      <w:r w:rsidRPr="009A72FD">
        <w:rPr>
          <w:b/>
          <w:sz w:val="24"/>
          <w:szCs w:val="24"/>
          <w:u w:val="single"/>
        </w:rPr>
        <w:lastRenderedPageBreak/>
        <w:t xml:space="preserve">PROJETO DE LEI COMPLEMENTAR Nº   </w:t>
      </w:r>
      <w:r>
        <w:rPr>
          <w:b/>
          <w:sz w:val="24"/>
          <w:szCs w:val="24"/>
          <w:u w:val="single"/>
        </w:rPr>
        <w:t xml:space="preserve">29    DE 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</w:t>
      </w:r>
      <w:r w:rsidRPr="009A72F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 w:rsidRPr="009A72FD">
        <w:rPr>
          <w:b/>
          <w:sz w:val="24"/>
          <w:szCs w:val="24"/>
          <w:u w:val="single"/>
        </w:rPr>
        <w:t xml:space="preserve">   </w:t>
      </w:r>
      <w:proofErr w:type="gramStart"/>
      <w:r>
        <w:rPr>
          <w:b/>
          <w:sz w:val="24"/>
          <w:szCs w:val="24"/>
          <w:u w:val="single"/>
        </w:rPr>
        <w:t>OUTUBRO</w:t>
      </w:r>
      <w:proofErr w:type="gramEnd"/>
      <w:r w:rsidRPr="009A72FD">
        <w:rPr>
          <w:b/>
          <w:sz w:val="24"/>
          <w:szCs w:val="24"/>
          <w:u w:val="single"/>
        </w:rPr>
        <w:t xml:space="preserve">    DE 2025.</w:t>
      </w:r>
    </w:p>
    <w:p w14:paraId="51FC21F5" w14:textId="77777777" w:rsidR="003B580E" w:rsidRPr="00A952DC" w:rsidRDefault="003B580E" w:rsidP="003B58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1BE7108B" w14:textId="77777777" w:rsidR="00A952DC" w:rsidRPr="00A952DC" w:rsidRDefault="00A952DC" w:rsidP="003B580E">
      <w:pPr>
        <w:jc w:val="both"/>
        <w:rPr>
          <w:b/>
          <w:bCs/>
          <w:sz w:val="10"/>
          <w:szCs w:val="10"/>
        </w:rPr>
      </w:pPr>
    </w:p>
    <w:p w14:paraId="50AF95EF" w14:textId="68F50C55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CHEFE DO SETOR DE PAVIMENTAÇÃO ASFALTICA</w:t>
      </w:r>
    </w:p>
    <w:p w14:paraId="7B17DB2C" w14:textId="77777777" w:rsidR="003B580E" w:rsidRPr="00A952DC" w:rsidRDefault="003B580E" w:rsidP="003B580E">
      <w:pPr>
        <w:spacing w:line="259" w:lineRule="auto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ATRIBUIÇÕES: </w:t>
      </w:r>
      <w:r w:rsidRPr="00A952DC">
        <w:rPr>
          <w:sz w:val="24"/>
          <w:szCs w:val="24"/>
        </w:rPr>
        <w:t>Coordenar, supervisionar e acompanhar diretamente as equipes operacionais responsáveis pela execução de serviços de pavimentação asfáltica, recapeamento, tapa-buracos e manutenção de vias públicas; realizar inspeções técnicas frequentes em frentes de trabalho para verificar a correta aplicação de massa asfáltica, compactação, nivelamento e qualidade final do pavimento; programar e controlar a logística de recebimento, transporte, estocagem e utilização de insumos asfálticos e agregados, evitando desperdícios e garantindo o abastecimento contínuo das obras; acompanhar a operação de máquinas e equipamentos de pavimentação, garantindo que sejam utilizados por profissionais capacitados e que recebam manutenção preventiva e corretiva adequadas; definir rotas e áreas prioritárias para serviços de pavimentação e manutenção, considerando fluxo viário, demanda da população e condições estruturais das vias; orientar a execução de trabalhos preparatórios como fresagem, limpeza, aplicação de imprimação e pintura de ligação, garantindo aderência e durabilidade da camada asfáltica; monitorar indicadores de produtividade, consumo de materiais, tempo de execução e custos operacionais, propondo melhorias e otimizações; fiscalizar a aplicação de normas de segurança do trabalho, uso de EPIs e sinalização viária adequada durante a execução dos serviços; elaborar relatórios técnicos, fotográficos e descritivos das atividades executadas, registrando condições das vias antes e após os serviços; interagir com a população, prestando informações e orientações sobre prazos e intervenções, visando minimizar transtornos e garantir a satisfação dos munícipes; executar outras atividades correlatas determinadas pelo superior hierárquico.</w:t>
      </w:r>
    </w:p>
    <w:p w14:paraId="5D400FA8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PROVIMENTO: </w:t>
      </w:r>
      <w:r w:rsidRPr="00A952DC">
        <w:rPr>
          <w:bCs/>
          <w:sz w:val="24"/>
          <w:szCs w:val="24"/>
        </w:rPr>
        <w:t>Função em Comissão</w:t>
      </w:r>
    </w:p>
    <w:p w14:paraId="7DA596CA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5496BFC3" w14:textId="77777777" w:rsidR="003B580E" w:rsidRPr="00A952DC" w:rsidRDefault="003B580E" w:rsidP="003B580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color w:val="2C363A"/>
          <w:sz w:val="24"/>
          <w:szCs w:val="24"/>
          <w:shd w:val="clear" w:color="auto" w:fill="FFFFFF"/>
        </w:rPr>
        <w:t>Nível Superior</w:t>
      </w:r>
    </w:p>
    <w:p w14:paraId="364789C3" w14:textId="77777777" w:rsidR="003B580E" w:rsidRPr="00A952DC" w:rsidRDefault="003B580E" w:rsidP="003B580E">
      <w:pPr>
        <w:autoSpaceDE w:val="0"/>
        <w:autoSpaceDN w:val="0"/>
        <w:adjustRightInd w:val="0"/>
        <w:jc w:val="center"/>
        <w:rPr>
          <w:b/>
          <w:bCs/>
          <w:sz w:val="4"/>
          <w:szCs w:val="4"/>
        </w:rPr>
      </w:pPr>
    </w:p>
    <w:p w14:paraId="601B97D3" w14:textId="77777777" w:rsidR="00A952DC" w:rsidRPr="00A952DC" w:rsidRDefault="00A952DC" w:rsidP="003B580E">
      <w:pPr>
        <w:jc w:val="both"/>
        <w:rPr>
          <w:b/>
          <w:bCs/>
          <w:sz w:val="12"/>
          <w:szCs w:val="12"/>
        </w:rPr>
      </w:pPr>
    </w:p>
    <w:p w14:paraId="5A5A4330" w14:textId="0A725B0C" w:rsidR="003B580E" w:rsidRPr="00A952DC" w:rsidRDefault="003B580E" w:rsidP="003B580E">
      <w:pPr>
        <w:jc w:val="both"/>
        <w:rPr>
          <w:b/>
          <w:bCs/>
          <w:sz w:val="24"/>
          <w:szCs w:val="24"/>
        </w:rPr>
      </w:pPr>
      <w:r w:rsidRPr="00A952DC">
        <w:rPr>
          <w:b/>
          <w:bCs/>
          <w:sz w:val="24"/>
          <w:szCs w:val="24"/>
        </w:rPr>
        <w:t>CHEFE DA SEÇÃO DE MAQUINAS PESADAS</w:t>
      </w:r>
    </w:p>
    <w:p w14:paraId="53D06E6A" w14:textId="77777777" w:rsidR="003B580E" w:rsidRPr="00A952DC" w:rsidRDefault="003B580E" w:rsidP="003B580E">
      <w:pPr>
        <w:spacing w:line="259" w:lineRule="auto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ATRIBUIÇÕES: </w:t>
      </w:r>
      <w:r w:rsidRPr="00A952DC">
        <w:rPr>
          <w:sz w:val="24"/>
          <w:szCs w:val="24"/>
        </w:rPr>
        <w:t>Planejar, coordenar, supervisionar e controlar a operação e manutenção de máquinas pesadas utilizadas nos serviços da administração municipal, garantindo eficiência, segurança e cumprimento das normas técnicas; supervisionar a execução de serviços de movimentação de terra, pavimentação, transporte de materiais e outras atividades que demandem uso de máquinas pesadas, assegurando qualidade e cumprimento de prazos; gerenciar a manutenção preventiva e corretiva dos equipamentos, incluindo máquinas sobre esteira ou pneus, a óleo ou gasolina, e seus respectivos implementos; zelar pela conservação e pleno funcionamento das máquinas, providenciando abastecimento, lubrificação, limpeza e substituição de peças sempre que necessário; coordenar equipes de operadores, promovendo treinamentos e capacitações para o uso seguro e eficiente dos equipamentos; fiscalizar o cumprimento das normas de segurança e higiene no trabalho, bem como as diretrizes de controle interno aplicáveis à seção; supervisionar a operação de máquinas de maior complexidade, como motoniveladoras, escavadeiras, retroescavadeiras e outras, garantindo que sejam operadas por profissionais qualificados; coordenar o controle de registros atualizados de utilização, manutenção e custos operacionais das máquinas, elaborando relatórios periódicos para gestão e controle; implementar melhorias nos processos de operação e manutenção, visando aumento de produtividade, redução de custos e preservação dos equipamentos; executar outras atividades correlatas determinadas pelo superior hierárquico.</w:t>
      </w:r>
    </w:p>
    <w:p w14:paraId="7E28BA83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PROVIMENTO: </w:t>
      </w:r>
      <w:r w:rsidRPr="00A952DC">
        <w:rPr>
          <w:bCs/>
          <w:sz w:val="24"/>
          <w:szCs w:val="24"/>
        </w:rPr>
        <w:t>Função em Comissão</w:t>
      </w:r>
    </w:p>
    <w:p w14:paraId="7B8823E7" w14:textId="77777777" w:rsidR="003B580E" w:rsidRPr="00A952DC" w:rsidRDefault="003B580E" w:rsidP="003B58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52DC">
        <w:rPr>
          <w:b/>
          <w:bCs/>
          <w:sz w:val="24"/>
          <w:szCs w:val="24"/>
        </w:rPr>
        <w:t xml:space="preserve">CARGA HORÁRIA SEMANAL: </w:t>
      </w:r>
      <w:r w:rsidRPr="00A952DC">
        <w:rPr>
          <w:sz w:val="24"/>
          <w:szCs w:val="24"/>
        </w:rPr>
        <w:t>40 horas</w:t>
      </w:r>
    </w:p>
    <w:p w14:paraId="59C686D8" w14:textId="4B405CA1" w:rsidR="00EB226B" w:rsidRDefault="003B580E" w:rsidP="00A952DC">
      <w:pPr>
        <w:autoSpaceDE w:val="0"/>
        <w:autoSpaceDN w:val="0"/>
        <w:adjustRightInd w:val="0"/>
        <w:rPr>
          <w:b/>
          <w:szCs w:val="24"/>
        </w:rPr>
      </w:pPr>
      <w:r w:rsidRPr="00A952DC">
        <w:rPr>
          <w:b/>
          <w:bCs/>
          <w:sz w:val="24"/>
          <w:szCs w:val="24"/>
        </w:rPr>
        <w:t xml:space="preserve">ESCOLARIDADE: </w:t>
      </w:r>
      <w:r w:rsidRPr="00A952DC">
        <w:rPr>
          <w:color w:val="2C363A"/>
          <w:sz w:val="24"/>
          <w:szCs w:val="24"/>
          <w:shd w:val="clear" w:color="auto" w:fill="FFFFFF"/>
        </w:rPr>
        <w:t>Nível Superior</w:t>
      </w:r>
    </w:p>
    <w:p w14:paraId="59B941C5" w14:textId="77777777" w:rsidR="00E5103A" w:rsidRDefault="00E5103A" w:rsidP="00717ADF">
      <w:pPr>
        <w:pStyle w:val="Corpodetexto2"/>
        <w:spacing w:after="80" w:line="360" w:lineRule="auto"/>
        <w:rPr>
          <w:b/>
          <w:szCs w:val="24"/>
        </w:rPr>
      </w:pPr>
      <w:bookmarkStart w:id="0" w:name="_GoBack"/>
      <w:bookmarkEnd w:id="0"/>
    </w:p>
    <w:p w14:paraId="2B2E9A8B" w14:textId="3682F9E3" w:rsidR="00EB226B" w:rsidRPr="00EB226B" w:rsidRDefault="00EB226B" w:rsidP="00EB226B">
      <w:pPr>
        <w:pStyle w:val="Corpodetexto2"/>
        <w:spacing w:after="80" w:line="360" w:lineRule="auto"/>
        <w:jc w:val="center"/>
        <w:rPr>
          <w:b/>
          <w:szCs w:val="24"/>
        </w:rPr>
      </w:pPr>
      <w:r w:rsidRPr="00EB226B">
        <w:rPr>
          <w:b/>
          <w:szCs w:val="24"/>
        </w:rPr>
        <w:t>J U S T I F I C A T I V A</w:t>
      </w:r>
    </w:p>
    <w:p w14:paraId="35EB7F84" w14:textId="77777777" w:rsidR="00EB226B" w:rsidRPr="00EB226B" w:rsidRDefault="00EB226B" w:rsidP="00EB226B">
      <w:pPr>
        <w:spacing w:after="80" w:line="360" w:lineRule="auto"/>
        <w:jc w:val="center"/>
        <w:rPr>
          <w:sz w:val="24"/>
          <w:szCs w:val="24"/>
        </w:rPr>
      </w:pPr>
    </w:p>
    <w:p w14:paraId="2687CD90" w14:textId="77777777" w:rsidR="00EB226B" w:rsidRPr="00EB226B" w:rsidRDefault="00EB226B" w:rsidP="00EB226B">
      <w:pPr>
        <w:spacing w:line="360" w:lineRule="auto"/>
        <w:jc w:val="both"/>
        <w:rPr>
          <w:sz w:val="24"/>
          <w:szCs w:val="24"/>
        </w:rPr>
      </w:pPr>
    </w:p>
    <w:p w14:paraId="42E5C249" w14:textId="77777777" w:rsidR="00EB226B" w:rsidRPr="00EB226B" w:rsidRDefault="00EB226B" w:rsidP="00EB226B">
      <w:pPr>
        <w:spacing w:line="360" w:lineRule="auto"/>
        <w:jc w:val="both"/>
        <w:rPr>
          <w:sz w:val="24"/>
          <w:szCs w:val="24"/>
        </w:rPr>
      </w:pPr>
      <w:r w:rsidRPr="00EB226B">
        <w:rPr>
          <w:sz w:val="24"/>
          <w:szCs w:val="24"/>
        </w:rPr>
        <w:t>Excelentíssimo Senhor Presidente,</w:t>
      </w:r>
    </w:p>
    <w:p w14:paraId="035B5479" w14:textId="77777777" w:rsidR="00EB226B" w:rsidRPr="00EB226B" w:rsidRDefault="00EB226B" w:rsidP="00EB226B">
      <w:pPr>
        <w:spacing w:line="360" w:lineRule="auto"/>
        <w:jc w:val="both"/>
        <w:rPr>
          <w:sz w:val="24"/>
          <w:szCs w:val="24"/>
        </w:rPr>
      </w:pPr>
      <w:r w:rsidRPr="00EB226B">
        <w:rPr>
          <w:sz w:val="24"/>
          <w:szCs w:val="24"/>
        </w:rPr>
        <w:t>Excelentíssimos Senhores Vereadores.</w:t>
      </w:r>
    </w:p>
    <w:p w14:paraId="61C45349" w14:textId="77777777" w:rsidR="00EB226B" w:rsidRPr="00EB226B" w:rsidRDefault="00EB226B" w:rsidP="00EB226B">
      <w:pPr>
        <w:spacing w:before="80" w:after="80" w:line="360" w:lineRule="auto"/>
        <w:jc w:val="both"/>
        <w:rPr>
          <w:sz w:val="24"/>
          <w:szCs w:val="24"/>
        </w:rPr>
      </w:pPr>
    </w:p>
    <w:p w14:paraId="43BC139A" w14:textId="77777777" w:rsidR="00EB226B" w:rsidRPr="00EB226B" w:rsidRDefault="00EB226B" w:rsidP="00EB226B">
      <w:pPr>
        <w:spacing w:before="80" w:after="80" w:line="360" w:lineRule="auto"/>
        <w:jc w:val="both"/>
        <w:rPr>
          <w:sz w:val="24"/>
          <w:szCs w:val="24"/>
        </w:rPr>
      </w:pPr>
    </w:p>
    <w:p w14:paraId="2148CCFE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226B">
        <w:rPr>
          <w:sz w:val="24"/>
          <w:szCs w:val="24"/>
        </w:rPr>
        <w:tab/>
      </w:r>
      <w:r w:rsidRPr="00EB226B">
        <w:rPr>
          <w:sz w:val="24"/>
          <w:szCs w:val="24"/>
        </w:rPr>
        <w:tab/>
      </w:r>
      <w:r w:rsidRPr="00EB226B">
        <w:rPr>
          <w:sz w:val="24"/>
          <w:szCs w:val="24"/>
        </w:rPr>
        <w:tab/>
      </w:r>
      <w:r w:rsidRPr="00EB226B">
        <w:rPr>
          <w:sz w:val="24"/>
          <w:szCs w:val="24"/>
        </w:rPr>
        <w:tab/>
        <w:t>Tem por objetivo a presente proposição alterar o quadro de pessoal, conforme exposição de motivos pelo Secretário Municipal de Administração</w:t>
      </w:r>
      <w:r w:rsidRPr="00EB226B">
        <w:rPr>
          <w:kern w:val="2"/>
          <w:sz w:val="24"/>
          <w:szCs w:val="24"/>
          <w:lang w:eastAsia="x-none"/>
        </w:rPr>
        <w:t>.</w:t>
      </w:r>
    </w:p>
    <w:p w14:paraId="00ED0225" w14:textId="77777777" w:rsidR="00EB226B" w:rsidRPr="00EB226B" w:rsidRDefault="00EB226B" w:rsidP="00EB226B">
      <w:pPr>
        <w:spacing w:line="360" w:lineRule="auto"/>
        <w:jc w:val="both"/>
        <w:rPr>
          <w:sz w:val="24"/>
          <w:szCs w:val="24"/>
        </w:rPr>
      </w:pPr>
    </w:p>
    <w:p w14:paraId="1F77FF10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226B">
        <w:rPr>
          <w:sz w:val="24"/>
          <w:szCs w:val="24"/>
        </w:rPr>
        <w:tab/>
      </w:r>
      <w:r w:rsidRPr="00EB226B">
        <w:rPr>
          <w:sz w:val="24"/>
          <w:szCs w:val="24"/>
        </w:rPr>
        <w:tab/>
      </w:r>
      <w:r w:rsidRPr="00EB226B">
        <w:rPr>
          <w:sz w:val="24"/>
          <w:szCs w:val="24"/>
        </w:rPr>
        <w:tab/>
      </w:r>
      <w:r w:rsidRPr="00EB226B">
        <w:rPr>
          <w:sz w:val="24"/>
          <w:szCs w:val="24"/>
        </w:rPr>
        <w:tab/>
      </w:r>
      <w:r w:rsidRPr="00EB226B">
        <w:rPr>
          <w:color w:val="212023"/>
          <w:sz w:val="24"/>
          <w:szCs w:val="24"/>
        </w:rPr>
        <w:t>Aguardamos, assim, seja o presente Projeto aprovado pela unanimidade dos Senhores Vereadores</w:t>
      </w:r>
      <w:r w:rsidRPr="00EB226B">
        <w:rPr>
          <w:sz w:val="24"/>
          <w:szCs w:val="24"/>
        </w:rPr>
        <w:t>.</w:t>
      </w:r>
    </w:p>
    <w:p w14:paraId="5980D670" w14:textId="77777777" w:rsidR="00EB226B" w:rsidRPr="00EB226B" w:rsidRDefault="00EB226B" w:rsidP="00EB226B">
      <w:pPr>
        <w:spacing w:line="360" w:lineRule="auto"/>
        <w:jc w:val="both"/>
        <w:rPr>
          <w:sz w:val="24"/>
          <w:szCs w:val="24"/>
        </w:rPr>
      </w:pPr>
      <w:r w:rsidRPr="00EB226B">
        <w:rPr>
          <w:sz w:val="24"/>
          <w:szCs w:val="24"/>
        </w:rPr>
        <w:t xml:space="preserve">   </w:t>
      </w:r>
    </w:p>
    <w:p w14:paraId="3EAF72EC" w14:textId="77777777" w:rsidR="00EB226B" w:rsidRPr="00EB226B" w:rsidRDefault="00EB226B" w:rsidP="00EB226B">
      <w:pPr>
        <w:spacing w:line="360" w:lineRule="auto"/>
        <w:ind w:left="567"/>
        <w:jc w:val="both"/>
        <w:rPr>
          <w:sz w:val="24"/>
          <w:szCs w:val="24"/>
        </w:rPr>
      </w:pPr>
    </w:p>
    <w:p w14:paraId="6BD89D00" w14:textId="77777777" w:rsidR="00EB226B" w:rsidRPr="00EB226B" w:rsidRDefault="00EB226B" w:rsidP="00EB226B">
      <w:pPr>
        <w:spacing w:line="360" w:lineRule="auto"/>
        <w:ind w:left="567"/>
        <w:jc w:val="center"/>
        <w:rPr>
          <w:sz w:val="24"/>
          <w:szCs w:val="24"/>
        </w:rPr>
      </w:pPr>
      <w:r w:rsidRPr="00EB226B">
        <w:rPr>
          <w:sz w:val="24"/>
          <w:szCs w:val="24"/>
        </w:rPr>
        <w:t>Atenciosamente,</w:t>
      </w:r>
    </w:p>
    <w:p w14:paraId="700BFDF6" w14:textId="77777777" w:rsidR="00EB226B" w:rsidRDefault="00EB226B" w:rsidP="00EB226B">
      <w:pPr>
        <w:spacing w:before="80" w:after="80" w:line="360" w:lineRule="auto"/>
        <w:ind w:left="567"/>
        <w:jc w:val="center"/>
        <w:rPr>
          <w:sz w:val="24"/>
          <w:szCs w:val="24"/>
        </w:rPr>
      </w:pPr>
    </w:p>
    <w:p w14:paraId="3A8620A5" w14:textId="77777777" w:rsidR="00EB226B" w:rsidRDefault="00EB226B" w:rsidP="00EB226B">
      <w:pPr>
        <w:spacing w:before="80" w:after="80" w:line="360" w:lineRule="auto"/>
        <w:ind w:left="567"/>
        <w:jc w:val="center"/>
        <w:rPr>
          <w:sz w:val="24"/>
          <w:szCs w:val="24"/>
        </w:rPr>
      </w:pPr>
    </w:p>
    <w:p w14:paraId="643C1535" w14:textId="77777777" w:rsidR="00EB226B" w:rsidRPr="00EB226B" w:rsidRDefault="00EB226B" w:rsidP="00EB226B">
      <w:pPr>
        <w:spacing w:before="80" w:after="80" w:line="360" w:lineRule="auto"/>
        <w:ind w:left="567"/>
        <w:jc w:val="center"/>
        <w:rPr>
          <w:sz w:val="24"/>
          <w:szCs w:val="24"/>
        </w:rPr>
      </w:pPr>
    </w:p>
    <w:p w14:paraId="171AB50A" w14:textId="77777777" w:rsidR="00EB226B" w:rsidRPr="00EB226B" w:rsidRDefault="00EB226B" w:rsidP="00EB226B">
      <w:pPr>
        <w:spacing w:before="80" w:after="80"/>
        <w:ind w:left="567"/>
        <w:jc w:val="center"/>
        <w:rPr>
          <w:sz w:val="24"/>
          <w:szCs w:val="24"/>
        </w:rPr>
      </w:pPr>
    </w:p>
    <w:p w14:paraId="769FFF0C" w14:textId="77777777" w:rsidR="00EB226B" w:rsidRPr="00EB226B" w:rsidRDefault="00EB226B" w:rsidP="00EB226B">
      <w:pPr>
        <w:ind w:left="567"/>
        <w:jc w:val="center"/>
        <w:rPr>
          <w:b/>
          <w:i/>
          <w:kern w:val="1"/>
          <w:sz w:val="24"/>
          <w:szCs w:val="24"/>
          <w:lang w:eastAsia="x-none"/>
        </w:rPr>
      </w:pPr>
      <w:r w:rsidRPr="00EB226B">
        <w:rPr>
          <w:b/>
          <w:i/>
          <w:kern w:val="1"/>
          <w:sz w:val="24"/>
          <w:szCs w:val="24"/>
          <w:lang w:eastAsia="x-none"/>
        </w:rPr>
        <w:t>Fábio Vieira de Souza Leite</w:t>
      </w:r>
    </w:p>
    <w:p w14:paraId="730854F6" w14:textId="77777777" w:rsidR="00EB226B" w:rsidRPr="00EB226B" w:rsidRDefault="00EB226B" w:rsidP="00EB226B">
      <w:pPr>
        <w:ind w:left="567"/>
        <w:jc w:val="center"/>
        <w:rPr>
          <w:color w:val="FFFF00"/>
          <w:sz w:val="24"/>
          <w:szCs w:val="24"/>
        </w:rPr>
      </w:pPr>
      <w:r w:rsidRPr="00EB226B">
        <w:rPr>
          <w:color w:val="000000"/>
          <w:sz w:val="24"/>
          <w:szCs w:val="24"/>
        </w:rPr>
        <w:t>Prefeito Municipal</w:t>
      </w:r>
    </w:p>
    <w:p w14:paraId="21B046E6" w14:textId="77777777" w:rsidR="00EB226B" w:rsidRPr="00EB226B" w:rsidRDefault="00EB226B" w:rsidP="00EB226B">
      <w:pPr>
        <w:spacing w:line="360" w:lineRule="auto"/>
        <w:ind w:left="567"/>
        <w:jc w:val="center"/>
        <w:rPr>
          <w:b/>
          <w:sz w:val="24"/>
          <w:szCs w:val="24"/>
        </w:rPr>
      </w:pPr>
    </w:p>
    <w:p w14:paraId="029C9DD4" w14:textId="77777777" w:rsidR="00EB226B" w:rsidRPr="00EB226B" w:rsidRDefault="00EB226B" w:rsidP="00EB226B">
      <w:pPr>
        <w:spacing w:line="360" w:lineRule="auto"/>
        <w:ind w:left="567"/>
        <w:jc w:val="center"/>
        <w:rPr>
          <w:b/>
          <w:sz w:val="24"/>
          <w:szCs w:val="24"/>
        </w:rPr>
      </w:pPr>
    </w:p>
    <w:p w14:paraId="4D5F914D" w14:textId="77777777" w:rsidR="00EB226B" w:rsidRPr="00EB226B" w:rsidRDefault="00EB226B" w:rsidP="00EB226B">
      <w:pPr>
        <w:spacing w:line="360" w:lineRule="auto"/>
        <w:ind w:left="567"/>
        <w:jc w:val="center"/>
        <w:rPr>
          <w:b/>
          <w:sz w:val="24"/>
          <w:szCs w:val="24"/>
        </w:rPr>
      </w:pPr>
    </w:p>
    <w:p w14:paraId="66561528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0F769CBD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5467C624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2C2937DC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4450B229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66CFB46C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494971CB" w14:textId="77777777" w:rsidR="00EB226B" w:rsidRPr="00EB226B" w:rsidRDefault="00EB226B" w:rsidP="00EB226B">
      <w:pPr>
        <w:spacing w:line="360" w:lineRule="auto"/>
        <w:jc w:val="center"/>
        <w:rPr>
          <w:b/>
          <w:sz w:val="24"/>
          <w:szCs w:val="24"/>
        </w:rPr>
      </w:pPr>
    </w:p>
    <w:p w14:paraId="219F5B6E" w14:textId="77777777" w:rsidR="00EB226B" w:rsidRPr="00EB226B" w:rsidRDefault="00EB226B" w:rsidP="00EB226B">
      <w:pPr>
        <w:spacing w:line="360" w:lineRule="auto"/>
        <w:jc w:val="center"/>
        <w:rPr>
          <w:b/>
          <w:sz w:val="24"/>
          <w:szCs w:val="24"/>
        </w:rPr>
      </w:pPr>
      <w:r w:rsidRPr="00EB226B">
        <w:rPr>
          <w:b/>
          <w:sz w:val="24"/>
          <w:szCs w:val="24"/>
        </w:rPr>
        <w:lastRenderedPageBreak/>
        <w:t>EXPOSIÇÃO DE MOTIVOS</w:t>
      </w:r>
    </w:p>
    <w:p w14:paraId="798346E6" w14:textId="77777777" w:rsidR="00EB226B" w:rsidRDefault="00EB226B" w:rsidP="00EB226B">
      <w:pPr>
        <w:spacing w:line="360" w:lineRule="auto"/>
        <w:ind w:left="567"/>
        <w:rPr>
          <w:sz w:val="24"/>
          <w:szCs w:val="24"/>
        </w:rPr>
      </w:pPr>
    </w:p>
    <w:p w14:paraId="3866BF4C" w14:textId="77777777" w:rsidR="00EB226B" w:rsidRPr="00EB226B" w:rsidRDefault="00EB226B" w:rsidP="00EB226B">
      <w:pPr>
        <w:spacing w:line="360" w:lineRule="auto"/>
        <w:ind w:left="567"/>
        <w:rPr>
          <w:sz w:val="24"/>
          <w:szCs w:val="24"/>
        </w:rPr>
      </w:pPr>
    </w:p>
    <w:p w14:paraId="3C43F1BF" w14:textId="77777777" w:rsidR="00EB226B" w:rsidRPr="00EB226B" w:rsidRDefault="00EB226B" w:rsidP="00EB226B">
      <w:pPr>
        <w:spacing w:line="360" w:lineRule="auto"/>
        <w:rPr>
          <w:sz w:val="24"/>
          <w:szCs w:val="24"/>
        </w:rPr>
      </w:pPr>
      <w:r w:rsidRPr="00EB226B">
        <w:rPr>
          <w:sz w:val="24"/>
          <w:szCs w:val="24"/>
        </w:rPr>
        <w:t xml:space="preserve">Excelentíssimo Senhor Prefeito Municipal.         </w:t>
      </w:r>
      <w:r w:rsidRPr="00EB226B">
        <w:rPr>
          <w:sz w:val="24"/>
          <w:szCs w:val="24"/>
        </w:rPr>
        <w:tab/>
      </w:r>
    </w:p>
    <w:p w14:paraId="159E0089" w14:textId="77777777" w:rsidR="00EB226B" w:rsidRPr="00EB226B" w:rsidRDefault="00EB226B" w:rsidP="00EB226B">
      <w:pPr>
        <w:spacing w:line="360" w:lineRule="auto"/>
        <w:jc w:val="both"/>
        <w:rPr>
          <w:kern w:val="2"/>
          <w:sz w:val="24"/>
          <w:szCs w:val="24"/>
          <w:lang w:eastAsia="x-none"/>
        </w:rPr>
      </w:pPr>
    </w:p>
    <w:p w14:paraId="69873A92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ind w:firstLine="2832"/>
        <w:jc w:val="both"/>
        <w:rPr>
          <w:sz w:val="24"/>
          <w:szCs w:val="24"/>
        </w:rPr>
      </w:pPr>
      <w:r w:rsidRPr="00EB226B">
        <w:rPr>
          <w:sz w:val="24"/>
          <w:szCs w:val="24"/>
        </w:rPr>
        <w:t xml:space="preserve">O presente Projeto de Lei Complementar tem como escopo a “alteração do quadro de pessoal”, tendo como objetivos principais a ampliação das vagas aos cargos estatutários de Atendente de Creche, Enfermeiro, Técnico de Enfermagem, Agente de Combate às Endemias e Agente de Trânsito, a ampliação das vagas ao emprego celetista de Agente Comunitário de Saúde e também a criação de novas vagas à função gratificada de Inspetor de Policiamento Comunitário Urbano. Além desses destaques, o Projeto de Lei Complementar também propõe a criação e ampliação de outros cargos e funções distribuídos pelo quadro de pessoal, cujas informações pormenorizadas encontram-se presentes no “Relatório de Projeção de Custos”. Ao todo, o projeto propõe a criação de 171 novas vagas aos cargos, funções e empregos públicos. </w:t>
      </w:r>
    </w:p>
    <w:p w14:paraId="03DED2BA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ind w:firstLine="2832"/>
        <w:jc w:val="both"/>
        <w:rPr>
          <w:sz w:val="24"/>
          <w:szCs w:val="24"/>
        </w:rPr>
      </w:pPr>
      <w:r w:rsidRPr="00EB226B">
        <w:rPr>
          <w:sz w:val="24"/>
          <w:szCs w:val="24"/>
        </w:rPr>
        <w:t xml:space="preserve">A motivação da presente iniciativa visa a ampliação e melhorias constantes dos serviços disponibilizados à população pelas diversas Secretarias.    </w:t>
      </w:r>
    </w:p>
    <w:p w14:paraId="1646DB53" w14:textId="77777777" w:rsidR="00EB226B" w:rsidRPr="00EB226B" w:rsidRDefault="00EB226B" w:rsidP="00EB226B">
      <w:pPr>
        <w:spacing w:line="360" w:lineRule="auto"/>
        <w:ind w:firstLine="2880"/>
        <w:jc w:val="both"/>
        <w:rPr>
          <w:sz w:val="24"/>
          <w:szCs w:val="24"/>
        </w:rPr>
      </w:pPr>
      <w:r w:rsidRPr="00EB226B">
        <w:rPr>
          <w:sz w:val="24"/>
          <w:szCs w:val="24"/>
        </w:rPr>
        <w:t>As despesas decorrentes com a execução desta Lei Complementar correrão por conta das dotações consignadas em orçamento.</w:t>
      </w:r>
    </w:p>
    <w:p w14:paraId="3758CA02" w14:textId="10D32E25" w:rsidR="00EB226B" w:rsidRPr="00EB226B" w:rsidRDefault="00EB226B" w:rsidP="00EB226B">
      <w:pPr>
        <w:autoSpaceDE w:val="0"/>
        <w:autoSpaceDN w:val="0"/>
        <w:adjustRightInd w:val="0"/>
        <w:spacing w:before="80" w:after="80" w:line="360" w:lineRule="auto"/>
        <w:ind w:firstLine="2835"/>
        <w:jc w:val="both"/>
        <w:rPr>
          <w:sz w:val="24"/>
          <w:szCs w:val="24"/>
        </w:rPr>
      </w:pPr>
      <w:r w:rsidRPr="00EB226B">
        <w:rPr>
          <w:kern w:val="1"/>
          <w:sz w:val="24"/>
          <w:szCs w:val="24"/>
          <w:lang w:eastAsia="x-none"/>
        </w:rPr>
        <w:t xml:space="preserve">Sob </w:t>
      </w:r>
      <w:r w:rsidRPr="00EB226B">
        <w:rPr>
          <w:sz w:val="24"/>
          <w:szCs w:val="24"/>
        </w:rPr>
        <w:t>o ponto de vista jurídico, acompanha a proposta o parecer que concluiu pela constitucionalidade do projeto de lei</w:t>
      </w:r>
      <w:r w:rsidR="00363305">
        <w:rPr>
          <w:sz w:val="24"/>
          <w:szCs w:val="24"/>
        </w:rPr>
        <w:t xml:space="preserve"> complementar</w:t>
      </w:r>
      <w:r w:rsidRPr="00EB226B">
        <w:rPr>
          <w:sz w:val="24"/>
          <w:szCs w:val="24"/>
        </w:rPr>
        <w:t>, bem como, o impacto orçamentário das referidas despesas.</w:t>
      </w:r>
    </w:p>
    <w:p w14:paraId="644A73CF" w14:textId="2FCC6D6D" w:rsidR="00EB226B" w:rsidRPr="00EB226B" w:rsidRDefault="00EB226B" w:rsidP="00EB226B">
      <w:pPr>
        <w:spacing w:line="360" w:lineRule="auto"/>
        <w:ind w:firstLine="2835"/>
        <w:jc w:val="both"/>
        <w:rPr>
          <w:kern w:val="1"/>
          <w:sz w:val="24"/>
          <w:szCs w:val="24"/>
          <w:lang w:eastAsia="x-none"/>
        </w:rPr>
      </w:pPr>
      <w:r w:rsidRPr="00EB226B">
        <w:rPr>
          <w:sz w:val="24"/>
          <w:szCs w:val="24"/>
        </w:rPr>
        <w:t>Diante do exposto, solicitamos o encaminhamento do presente projeto de alteração de lei</w:t>
      </w:r>
      <w:r w:rsidR="00363305">
        <w:rPr>
          <w:sz w:val="24"/>
          <w:szCs w:val="24"/>
        </w:rPr>
        <w:t xml:space="preserve"> complementar</w:t>
      </w:r>
      <w:r w:rsidRPr="00EB226B">
        <w:rPr>
          <w:sz w:val="24"/>
          <w:szCs w:val="24"/>
        </w:rPr>
        <w:t xml:space="preserve"> à Câmara dos Vereadores, bem como, desde já, comunicamos a Vossa Excelência que estaremos à disposição dos Nobres Vereadores para a exposição de maiores detalhes acerca desta proposta.</w:t>
      </w:r>
    </w:p>
    <w:p w14:paraId="1749B82C" w14:textId="77777777" w:rsidR="00EB226B" w:rsidRPr="00EB226B" w:rsidRDefault="00EB226B" w:rsidP="00EB226B">
      <w:pPr>
        <w:spacing w:line="360" w:lineRule="auto"/>
        <w:jc w:val="center"/>
        <w:rPr>
          <w:kern w:val="1"/>
          <w:sz w:val="24"/>
          <w:szCs w:val="24"/>
          <w:lang w:eastAsia="x-none"/>
        </w:rPr>
      </w:pPr>
      <w:r w:rsidRPr="00EB226B">
        <w:rPr>
          <w:kern w:val="1"/>
          <w:sz w:val="24"/>
          <w:szCs w:val="24"/>
          <w:lang w:eastAsia="x-none"/>
        </w:rPr>
        <w:t>Atenciosamente,</w:t>
      </w:r>
    </w:p>
    <w:p w14:paraId="022B4003" w14:textId="77777777" w:rsidR="00EB226B" w:rsidRPr="00EB226B" w:rsidRDefault="00EB226B" w:rsidP="00EB226B">
      <w:pPr>
        <w:spacing w:line="360" w:lineRule="auto"/>
        <w:ind w:left="567"/>
        <w:jc w:val="center"/>
        <w:rPr>
          <w:b/>
          <w:i/>
          <w:kern w:val="1"/>
          <w:sz w:val="24"/>
          <w:szCs w:val="24"/>
          <w:lang w:eastAsia="x-none"/>
        </w:rPr>
      </w:pPr>
    </w:p>
    <w:p w14:paraId="50436644" w14:textId="77777777" w:rsidR="00EB226B" w:rsidRPr="00EB226B" w:rsidRDefault="00EB226B" w:rsidP="00EB226B">
      <w:pPr>
        <w:spacing w:line="360" w:lineRule="auto"/>
        <w:ind w:left="567"/>
        <w:jc w:val="center"/>
        <w:rPr>
          <w:b/>
          <w:i/>
          <w:kern w:val="1"/>
          <w:sz w:val="24"/>
          <w:szCs w:val="24"/>
          <w:lang w:eastAsia="x-none"/>
        </w:rPr>
      </w:pPr>
    </w:p>
    <w:p w14:paraId="44B71ADE" w14:textId="77777777" w:rsidR="00EB226B" w:rsidRPr="00EB226B" w:rsidRDefault="00EB226B" w:rsidP="00EB226B">
      <w:pPr>
        <w:jc w:val="center"/>
        <w:rPr>
          <w:b/>
          <w:bCs/>
          <w:i/>
          <w:iCs/>
          <w:kern w:val="1"/>
          <w:sz w:val="24"/>
          <w:szCs w:val="24"/>
          <w:lang w:eastAsia="x-none"/>
        </w:rPr>
      </w:pPr>
      <w:r w:rsidRPr="00EB226B">
        <w:rPr>
          <w:b/>
          <w:bCs/>
          <w:i/>
          <w:iCs/>
          <w:kern w:val="1"/>
          <w:sz w:val="24"/>
          <w:szCs w:val="24"/>
          <w:lang w:eastAsia="x-none"/>
        </w:rPr>
        <w:t>Hércules José dos Santos</w:t>
      </w:r>
    </w:p>
    <w:p w14:paraId="3F8E912A" w14:textId="77777777" w:rsidR="00EB226B" w:rsidRPr="00EB226B" w:rsidRDefault="00EB226B" w:rsidP="00EB226B">
      <w:pPr>
        <w:jc w:val="center"/>
        <w:rPr>
          <w:b/>
          <w:bCs/>
          <w:sz w:val="24"/>
          <w:szCs w:val="24"/>
        </w:rPr>
      </w:pPr>
      <w:r w:rsidRPr="00EB226B">
        <w:rPr>
          <w:kern w:val="1"/>
          <w:sz w:val="24"/>
          <w:szCs w:val="24"/>
          <w:lang w:eastAsia="x-none"/>
        </w:rPr>
        <w:t>Secretário Municipal de Administração</w:t>
      </w:r>
    </w:p>
    <w:p w14:paraId="5B63BBEB" w14:textId="77777777" w:rsidR="00EB226B" w:rsidRPr="00EB226B" w:rsidRDefault="00EB226B" w:rsidP="00EB22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6013FD3D" w14:textId="2BC4383E" w:rsidR="00174574" w:rsidRPr="00EB226B" w:rsidRDefault="00174574" w:rsidP="00EB226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sectPr w:rsidR="00174574" w:rsidRPr="00EB226B" w:rsidSect="00A952DC">
      <w:headerReference w:type="default" r:id="rId10"/>
      <w:footerReference w:type="default" r:id="rId11"/>
      <w:pgSz w:w="11907" w:h="16840"/>
      <w:pgMar w:top="1559" w:right="680" w:bottom="680" w:left="1814" w:header="499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8C8C9" w14:textId="77777777" w:rsidR="00C551F4" w:rsidRDefault="00C551F4">
      <w:r>
        <w:separator/>
      </w:r>
    </w:p>
  </w:endnote>
  <w:endnote w:type="continuationSeparator" w:id="0">
    <w:p w14:paraId="517A1A55" w14:textId="77777777" w:rsidR="00C551F4" w:rsidRDefault="00C5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uce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254B3" w14:textId="0750C6B6" w:rsidR="00AA0A09" w:rsidRDefault="00AA0A09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17AD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</w:t>
    </w:r>
  </w:p>
  <w:p w14:paraId="7A081DFB" w14:textId="77777777" w:rsidR="006855DC" w:rsidRDefault="006855DC">
    <w:pPr>
      <w:pStyle w:val="Rodap"/>
      <w:ind w:right="360"/>
      <w:jc w:val="right"/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A55C0" w14:textId="77777777" w:rsidR="00D851FF" w:rsidRDefault="00D851FF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17ADF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17ADF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14:paraId="3CA8901A" w14:textId="77777777" w:rsidR="00D851FF" w:rsidRDefault="00D851FF">
    <w:pPr>
      <w:pStyle w:val="Rodap"/>
      <w:ind w:right="360"/>
      <w:jc w:val="right"/>
      <w:rPr>
        <w:b/>
        <w:i/>
      </w:rPr>
    </w:pPr>
  </w:p>
  <w:p w14:paraId="29ACF7C2" w14:textId="77777777" w:rsidR="00D851FF" w:rsidRDefault="00D851FF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7CAC2" w14:textId="77777777" w:rsidR="00C551F4" w:rsidRDefault="00C551F4">
      <w:r>
        <w:separator/>
      </w:r>
    </w:p>
  </w:footnote>
  <w:footnote w:type="continuationSeparator" w:id="0">
    <w:p w14:paraId="1BBEF838" w14:textId="77777777" w:rsidR="00C551F4" w:rsidRDefault="00C55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1B73" w14:textId="07171DD4" w:rsidR="00AC583A" w:rsidRDefault="00AC583A">
    <w:pPr>
      <w:jc w:val="center"/>
      <w:rPr>
        <w:rFonts w:ascii="Colonna MT" w:hAnsi="Colonna MT" w:cs="Gabriola"/>
        <w:b/>
        <w:sz w:val="32"/>
      </w:rPr>
    </w:pPr>
  </w:p>
  <w:p w14:paraId="6D204963" w14:textId="6A483B27" w:rsidR="003B580E" w:rsidRDefault="003B580E">
    <w:pPr>
      <w:jc w:val="center"/>
      <w:rPr>
        <w:rFonts w:ascii="Colonna MT" w:hAnsi="Colonna MT" w:cs="Gabriola"/>
        <w:b/>
        <w:sz w:val="32"/>
      </w:rPr>
    </w:pPr>
    <w:r>
      <w:rPr>
        <w:noProof/>
      </w:rPr>
      <w:drawing>
        <wp:inline distT="0" distB="0" distL="0" distR="0" wp14:anchorId="7012408D" wp14:editId="074344F5">
          <wp:extent cx="5753100" cy="771525"/>
          <wp:effectExtent l="0" t="0" r="0" b="9525"/>
          <wp:docPr id="6814353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9157D" w14:textId="6FBD96E7" w:rsidR="003B580E" w:rsidRPr="009A72FD" w:rsidRDefault="003B580E" w:rsidP="003B580E">
    <w:pPr>
      <w:jc w:val="center"/>
      <w:rPr>
        <w:b/>
        <w:sz w:val="24"/>
        <w:szCs w:val="24"/>
        <w:u w:val="single"/>
      </w:rPr>
    </w:pPr>
    <w:r w:rsidRPr="009A72FD">
      <w:rPr>
        <w:b/>
        <w:sz w:val="24"/>
        <w:szCs w:val="24"/>
        <w:u w:val="single"/>
      </w:rPr>
      <w:t xml:space="preserve">PROJETO DE LEI COMPLEMENTAR Nº   </w:t>
    </w:r>
    <w:r w:rsidR="001360F1">
      <w:rPr>
        <w:b/>
        <w:sz w:val="24"/>
        <w:szCs w:val="24"/>
        <w:u w:val="single"/>
      </w:rPr>
      <w:t xml:space="preserve">29    </w:t>
    </w:r>
    <w:r w:rsidR="00717ADF">
      <w:rPr>
        <w:b/>
        <w:sz w:val="24"/>
        <w:szCs w:val="24"/>
        <w:u w:val="single"/>
      </w:rPr>
      <w:t xml:space="preserve">DE </w:t>
    </w:r>
    <w:r w:rsidR="00717ADF" w:rsidRPr="009A72FD">
      <w:rPr>
        <w:b/>
        <w:sz w:val="24"/>
        <w:szCs w:val="24"/>
        <w:u w:val="single"/>
      </w:rPr>
      <w:t xml:space="preserve"> </w:t>
    </w:r>
    <w:r w:rsidR="00717ADF">
      <w:rPr>
        <w:b/>
        <w:sz w:val="24"/>
        <w:szCs w:val="24"/>
        <w:u w:val="single"/>
      </w:rPr>
      <w:t>2</w:t>
    </w:r>
    <w:r w:rsidR="00717ADF" w:rsidRPr="009A72FD">
      <w:rPr>
        <w:b/>
        <w:sz w:val="24"/>
        <w:szCs w:val="24"/>
        <w:u w:val="single"/>
      </w:rPr>
      <w:t xml:space="preserve"> </w:t>
    </w:r>
    <w:r w:rsidR="00717ADF">
      <w:rPr>
        <w:b/>
        <w:sz w:val="24"/>
        <w:szCs w:val="24"/>
        <w:u w:val="single"/>
      </w:rPr>
      <w:t>DE</w:t>
    </w:r>
    <w:r w:rsidR="00717ADF" w:rsidRPr="009A72FD">
      <w:rPr>
        <w:b/>
        <w:sz w:val="24"/>
        <w:szCs w:val="24"/>
        <w:u w:val="single"/>
      </w:rPr>
      <w:t xml:space="preserve">   </w:t>
    </w:r>
    <w:proofErr w:type="gramStart"/>
    <w:r w:rsidR="00717ADF">
      <w:rPr>
        <w:b/>
        <w:sz w:val="24"/>
        <w:szCs w:val="24"/>
        <w:u w:val="single"/>
      </w:rPr>
      <w:t>OUTUBRO</w:t>
    </w:r>
    <w:proofErr w:type="gramEnd"/>
    <w:r w:rsidR="00717ADF" w:rsidRPr="009A72FD">
      <w:rPr>
        <w:b/>
        <w:sz w:val="24"/>
        <w:szCs w:val="24"/>
        <w:u w:val="single"/>
      </w:rPr>
      <w:t xml:space="preserve">    DE 2025.</w:t>
    </w:r>
  </w:p>
  <w:p w14:paraId="7099AD43" w14:textId="56F83A6F" w:rsidR="00D851FF" w:rsidRDefault="00D851FF" w:rsidP="00D851FF">
    <w:pPr>
      <w:jc w:val="center"/>
      <w:rPr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5C5C3" w14:textId="086D01C2" w:rsidR="00D851FF" w:rsidRDefault="00D851FF">
    <w:pPr>
      <w:jc w:val="center"/>
      <w:rPr>
        <w:rFonts w:ascii="Colonna MT" w:hAnsi="Colonna MT" w:cs="Gabriola"/>
        <w:b/>
        <w:sz w:val="32"/>
      </w:rPr>
    </w:pPr>
    <w:r>
      <w:rPr>
        <w:rFonts w:ascii="Colonna MT" w:hAnsi="Colonna MT" w:cs="Gabriola"/>
        <w:b/>
        <w:noProof/>
        <w:sz w:val="32"/>
      </w:rPr>
      <w:drawing>
        <wp:inline distT="0" distB="0" distL="0" distR="0" wp14:anchorId="48844D8D" wp14:editId="0E12F5D1">
          <wp:extent cx="5771515" cy="825500"/>
          <wp:effectExtent l="0" t="0" r="635" b="0"/>
          <wp:docPr id="12933174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C07B11" w14:textId="77777777" w:rsidR="00D851FF" w:rsidRDefault="00D851FF" w:rsidP="00F423E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23EDE"/>
    <w:multiLevelType w:val="hybridMultilevel"/>
    <w:tmpl w:val="3D565562"/>
    <w:lvl w:ilvl="0" w:tplc="5900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2EF"/>
    <w:multiLevelType w:val="hybridMultilevel"/>
    <w:tmpl w:val="A8DC80D0"/>
    <w:lvl w:ilvl="0" w:tplc="F6665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C97"/>
    <w:multiLevelType w:val="hybridMultilevel"/>
    <w:tmpl w:val="179ACF88"/>
    <w:lvl w:ilvl="0" w:tplc="0D143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5CEF"/>
    <w:multiLevelType w:val="hybridMultilevel"/>
    <w:tmpl w:val="DEAC0670"/>
    <w:lvl w:ilvl="0" w:tplc="24727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1BD2"/>
    <w:multiLevelType w:val="hybridMultilevel"/>
    <w:tmpl w:val="99222E46"/>
    <w:lvl w:ilvl="0" w:tplc="13027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B08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8EA71BB"/>
    <w:multiLevelType w:val="hybridMultilevel"/>
    <w:tmpl w:val="B42480D4"/>
    <w:lvl w:ilvl="0" w:tplc="A64C6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A7118"/>
    <w:multiLevelType w:val="hybridMultilevel"/>
    <w:tmpl w:val="2ECE0944"/>
    <w:lvl w:ilvl="0" w:tplc="CBD41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631C3"/>
    <w:multiLevelType w:val="hybridMultilevel"/>
    <w:tmpl w:val="1E2622F2"/>
    <w:lvl w:ilvl="0" w:tplc="BCBCF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0D9E"/>
    <w:multiLevelType w:val="hybridMultilevel"/>
    <w:tmpl w:val="0B506C26"/>
    <w:lvl w:ilvl="0" w:tplc="5D923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5097A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5A0346E"/>
    <w:multiLevelType w:val="hybridMultilevel"/>
    <w:tmpl w:val="E8B637E0"/>
    <w:lvl w:ilvl="0" w:tplc="8A6CD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915A6"/>
    <w:multiLevelType w:val="hybridMultilevel"/>
    <w:tmpl w:val="1756AD2C"/>
    <w:lvl w:ilvl="0" w:tplc="4E22C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5F33"/>
    <w:multiLevelType w:val="hybridMultilevel"/>
    <w:tmpl w:val="A74478F4"/>
    <w:lvl w:ilvl="0" w:tplc="2BA85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048B8"/>
    <w:multiLevelType w:val="hybridMultilevel"/>
    <w:tmpl w:val="81005946"/>
    <w:lvl w:ilvl="0" w:tplc="12386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1962"/>
    <w:multiLevelType w:val="hybridMultilevel"/>
    <w:tmpl w:val="4E7EC4AA"/>
    <w:lvl w:ilvl="0" w:tplc="CF709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5EBB"/>
    <w:multiLevelType w:val="hybridMultilevel"/>
    <w:tmpl w:val="CDB8B070"/>
    <w:lvl w:ilvl="0" w:tplc="3C84E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2634"/>
    <w:multiLevelType w:val="hybridMultilevel"/>
    <w:tmpl w:val="833E45F4"/>
    <w:lvl w:ilvl="0" w:tplc="C0ECA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740AF"/>
    <w:multiLevelType w:val="hybridMultilevel"/>
    <w:tmpl w:val="14FA3C8C"/>
    <w:lvl w:ilvl="0" w:tplc="0C3E2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07C03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3D257C65"/>
    <w:multiLevelType w:val="hybridMultilevel"/>
    <w:tmpl w:val="AB5EE416"/>
    <w:lvl w:ilvl="0" w:tplc="DD40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3A67"/>
    <w:multiLevelType w:val="hybridMultilevel"/>
    <w:tmpl w:val="6EEAA0E0"/>
    <w:lvl w:ilvl="0" w:tplc="D674A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29EE"/>
    <w:multiLevelType w:val="hybridMultilevel"/>
    <w:tmpl w:val="A88204FE"/>
    <w:lvl w:ilvl="0" w:tplc="554EF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B13E1"/>
    <w:multiLevelType w:val="hybridMultilevel"/>
    <w:tmpl w:val="17C89D68"/>
    <w:lvl w:ilvl="0" w:tplc="132E0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10604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17B2907"/>
    <w:multiLevelType w:val="hybridMultilevel"/>
    <w:tmpl w:val="5DE44F0E"/>
    <w:lvl w:ilvl="0" w:tplc="E7CE8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F6BB0"/>
    <w:multiLevelType w:val="hybridMultilevel"/>
    <w:tmpl w:val="121E601E"/>
    <w:lvl w:ilvl="0" w:tplc="200E0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F363B"/>
    <w:multiLevelType w:val="hybridMultilevel"/>
    <w:tmpl w:val="81041498"/>
    <w:lvl w:ilvl="0" w:tplc="6BC86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97A5A"/>
    <w:multiLevelType w:val="hybridMultilevel"/>
    <w:tmpl w:val="3C5E3570"/>
    <w:lvl w:ilvl="0" w:tplc="6EC29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2528"/>
    <w:multiLevelType w:val="hybridMultilevel"/>
    <w:tmpl w:val="B7E212E2"/>
    <w:lvl w:ilvl="0" w:tplc="EC983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A257D"/>
    <w:multiLevelType w:val="multilevel"/>
    <w:tmpl w:val="CD7A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825D1F"/>
    <w:multiLevelType w:val="hybridMultilevel"/>
    <w:tmpl w:val="80DE6B90"/>
    <w:lvl w:ilvl="0" w:tplc="7DC68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17541"/>
    <w:multiLevelType w:val="hybridMultilevel"/>
    <w:tmpl w:val="FD0EC6BA"/>
    <w:lvl w:ilvl="0" w:tplc="2E143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21A11"/>
    <w:multiLevelType w:val="hybridMultilevel"/>
    <w:tmpl w:val="ADAA05D6"/>
    <w:lvl w:ilvl="0" w:tplc="DF149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F5481"/>
    <w:multiLevelType w:val="hybridMultilevel"/>
    <w:tmpl w:val="7DB8788E"/>
    <w:lvl w:ilvl="0" w:tplc="07129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933D8"/>
    <w:multiLevelType w:val="hybridMultilevel"/>
    <w:tmpl w:val="A3300418"/>
    <w:lvl w:ilvl="0" w:tplc="D3585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914BC"/>
    <w:multiLevelType w:val="hybridMultilevel"/>
    <w:tmpl w:val="37980DA2"/>
    <w:lvl w:ilvl="0" w:tplc="C81C7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A1E3D"/>
    <w:multiLevelType w:val="hybridMultilevel"/>
    <w:tmpl w:val="D55EF882"/>
    <w:lvl w:ilvl="0" w:tplc="0D0E1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7488"/>
    <w:multiLevelType w:val="hybridMultilevel"/>
    <w:tmpl w:val="C616F728"/>
    <w:lvl w:ilvl="0" w:tplc="DF24F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F3751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71424010"/>
    <w:multiLevelType w:val="hybridMultilevel"/>
    <w:tmpl w:val="B224ABE6"/>
    <w:lvl w:ilvl="0" w:tplc="C5AE2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833F4"/>
    <w:multiLevelType w:val="hybridMultilevel"/>
    <w:tmpl w:val="8FB20576"/>
    <w:lvl w:ilvl="0" w:tplc="70AE2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F3E26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750C2323"/>
    <w:multiLevelType w:val="hybridMultilevel"/>
    <w:tmpl w:val="FE92B168"/>
    <w:lvl w:ilvl="0" w:tplc="B5D66688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5" w15:restartNumberingAfterBreak="0">
    <w:nsid w:val="769E57DC"/>
    <w:multiLevelType w:val="hybridMultilevel"/>
    <w:tmpl w:val="2548A9C8"/>
    <w:lvl w:ilvl="0" w:tplc="403EE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C2386"/>
    <w:multiLevelType w:val="hybridMultilevel"/>
    <w:tmpl w:val="EBF6D1F0"/>
    <w:lvl w:ilvl="0" w:tplc="EA881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47273"/>
    <w:multiLevelType w:val="hybridMultilevel"/>
    <w:tmpl w:val="457C3410"/>
    <w:lvl w:ilvl="0" w:tplc="79AAE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22508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 w15:restartNumberingAfterBreak="0">
    <w:nsid w:val="7FDA1435"/>
    <w:multiLevelType w:val="hybridMultilevel"/>
    <w:tmpl w:val="8B887CD0"/>
    <w:lvl w:ilvl="0" w:tplc="224E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48"/>
  </w:num>
  <w:num w:numId="4">
    <w:abstractNumId w:val="11"/>
  </w:num>
  <w:num w:numId="5">
    <w:abstractNumId w:val="40"/>
  </w:num>
  <w:num w:numId="6">
    <w:abstractNumId w:val="20"/>
  </w:num>
  <w:num w:numId="7">
    <w:abstractNumId w:val="25"/>
  </w:num>
  <w:num w:numId="8">
    <w:abstractNumId w:val="43"/>
  </w:num>
  <w:num w:numId="9">
    <w:abstractNumId w:val="6"/>
  </w:num>
  <w:num w:numId="10">
    <w:abstractNumId w:val="31"/>
  </w:num>
  <w:num w:numId="11">
    <w:abstractNumId w:val="23"/>
  </w:num>
  <w:num w:numId="12">
    <w:abstractNumId w:val="21"/>
  </w:num>
  <w:num w:numId="13">
    <w:abstractNumId w:val="7"/>
  </w:num>
  <w:num w:numId="14">
    <w:abstractNumId w:val="8"/>
  </w:num>
  <w:num w:numId="15">
    <w:abstractNumId w:val="32"/>
  </w:num>
  <w:num w:numId="16">
    <w:abstractNumId w:val="30"/>
  </w:num>
  <w:num w:numId="17">
    <w:abstractNumId w:val="35"/>
  </w:num>
  <w:num w:numId="18">
    <w:abstractNumId w:val="19"/>
  </w:num>
  <w:num w:numId="19">
    <w:abstractNumId w:val="42"/>
  </w:num>
  <w:num w:numId="20">
    <w:abstractNumId w:val="27"/>
  </w:num>
  <w:num w:numId="21">
    <w:abstractNumId w:val="49"/>
  </w:num>
  <w:num w:numId="22">
    <w:abstractNumId w:val="47"/>
  </w:num>
  <w:num w:numId="23">
    <w:abstractNumId w:val="2"/>
  </w:num>
  <w:num w:numId="24">
    <w:abstractNumId w:val="45"/>
  </w:num>
  <w:num w:numId="25">
    <w:abstractNumId w:val="26"/>
  </w:num>
  <w:num w:numId="26">
    <w:abstractNumId w:val="34"/>
  </w:num>
  <w:num w:numId="27">
    <w:abstractNumId w:val="22"/>
  </w:num>
  <w:num w:numId="28">
    <w:abstractNumId w:val="39"/>
  </w:num>
  <w:num w:numId="29">
    <w:abstractNumId w:val="1"/>
  </w:num>
  <w:num w:numId="30">
    <w:abstractNumId w:val="37"/>
  </w:num>
  <w:num w:numId="31">
    <w:abstractNumId w:val="24"/>
  </w:num>
  <w:num w:numId="32">
    <w:abstractNumId w:val="16"/>
  </w:num>
  <w:num w:numId="33">
    <w:abstractNumId w:val="33"/>
  </w:num>
  <w:num w:numId="34">
    <w:abstractNumId w:val="17"/>
  </w:num>
  <w:num w:numId="35">
    <w:abstractNumId w:val="5"/>
  </w:num>
  <w:num w:numId="36">
    <w:abstractNumId w:val="38"/>
  </w:num>
  <w:num w:numId="37">
    <w:abstractNumId w:val="36"/>
  </w:num>
  <w:num w:numId="38">
    <w:abstractNumId w:val="12"/>
  </w:num>
  <w:num w:numId="39">
    <w:abstractNumId w:val="10"/>
  </w:num>
  <w:num w:numId="40">
    <w:abstractNumId w:val="18"/>
  </w:num>
  <w:num w:numId="41">
    <w:abstractNumId w:val="46"/>
  </w:num>
  <w:num w:numId="42">
    <w:abstractNumId w:val="14"/>
  </w:num>
  <w:num w:numId="43">
    <w:abstractNumId w:val="9"/>
  </w:num>
  <w:num w:numId="44">
    <w:abstractNumId w:val="28"/>
  </w:num>
  <w:num w:numId="45">
    <w:abstractNumId w:val="3"/>
  </w:num>
  <w:num w:numId="46">
    <w:abstractNumId w:val="29"/>
  </w:num>
  <w:num w:numId="47">
    <w:abstractNumId w:val="41"/>
  </w:num>
  <w:num w:numId="48">
    <w:abstractNumId w:val="15"/>
  </w:num>
  <w:num w:numId="49">
    <w:abstractNumId w:val="13"/>
  </w:num>
  <w:num w:numId="5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67"/>
    <w:rsid w:val="00001F88"/>
    <w:rsid w:val="000047F6"/>
    <w:rsid w:val="00006DE7"/>
    <w:rsid w:val="0000736F"/>
    <w:rsid w:val="00007BB8"/>
    <w:rsid w:val="00011BAB"/>
    <w:rsid w:val="00013C71"/>
    <w:rsid w:val="00015D5B"/>
    <w:rsid w:val="00016ABF"/>
    <w:rsid w:val="00016D28"/>
    <w:rsid w:val="00017BA4"/>
    <w:rsid w:val="0002472F"/>
    <w:rsid w:val="0002596B"/>
    <w:rsid w:val="00031739"/>
    <w:rsid w:val="000339C6"/>
    <w:rsid w:val="0003451D"/>
    <w:rsid w:val="000377BF"/>
    <w:rsid w:val="000514DF"/>
    <w:rsid w:val="00054AD1"/>
    <w:rsid w:val="00054AE1"/>
    <w:rsid w:val="00054B9B"/>
    <w:rsid w:val="0005632A"/>
    <w:rsid w:val="00060E1D"/>
    <w:rsid w:val="00062B36"/>
    <w:rsid w:val="00065FA5"/>
    <w:rsid w:val="000834AE"/>
    <w:rsid w:val="0009096C"/>
    <w:rsid w:val="00093808"/>
    <w:rsid w:val="000A0415"/>
    <w:rsid w:val="000B0CB7"/>
    <w:rsid w:val="000B5D7E"/>
    <w:rsid w:val="000B6C9B"/>
    <w:rsid w:val="000C2201"/>
    <w:rsid w:val="000C2FCF"/>
    <w:rsid w:val="000C39D6"/>
    <w:rsid w:val="000C3F18"/>
    <w:rsid w:val="000D4143"/>
    <w:rsid w:val="000E6C53"/>
    <w:rsid w:val="000E72A4"/>
    <w:rsid w:val="000F119A"/>
    <w:rsid w:val="000F15B6"/>
    <w:rsid w:val="000F5EBC"/>
    <w:rsid w:val="000F632E"/>
    <w:rsid w:val="000F6373"/>
    <w:rsid w:val="0011558B"/>
    <w:rsid w:val="00117FA2"/>
    <w:rsid w:val="0012260D"/>
    <w:rsid w:val="00123BA9"/>
    <w:rsid w:val="00124181"/>
    <w:rsid w:val="0013273B"/>
    <w:rsid w:val="001360F1"/>
    <w:rsid w:val="00136BC5"/>
    <w:rsid w:val="00137BB2"/>
    <w:rsid w:val="00143C96"/>
    <w:rsid w:val="001455E8"/>
    <w:rsid w:val="00150556"/>
    <w:rsid w:val="00154340"/>
    <w:rsid w:val="00157BA4"/>
    <w:rsid w:val="00164605"/>
    <w:rsid w:val="001704F0"/>
    <w:rsid w:val="00170BD8"/>
    <w:rsid w:val="00174574"/>
    <w:rsid w:val="001778DE"/>
    <w:rsid w:val="00182155"/>
    <w:rsid w:val="00182B56"/>
    <w:rsid w:val="0018704C"/>
    <w:rsid w:val="0019252A"/>
    <w:rsid w:val="001946A7"/>
    <w:rsid w:val="00195627"/>
    <w:rsid w:val="00196DE8"/>
    <w:rsid w:val="00197F04"/>
    <w:rsid w:val="00197FEB"/>
    <w:rsid w:val="001A00B5"/>
    <w:rsid w:val="001A2B41"/>
    <w:rsid w:val="001A3691"/>
    <w:rsid w:val="001A4C40"/>
    <w:rsid w:val="001A7A1D"/>
    <w:rsid w:val="001C13A2"/>
    <w:rsid w:val="001C2593"/>
    <w:rsid w:val="001D0415"/>
    <w:rsid w:val="001D083F"/>
    <w:rsid w:val="001D0F0B"/>
    <w:rsid w:val="001D35D8"/>
    <w:rsid w:val="001D3C41"/>
    <w:rsid w:val="001D5FDA"/>
    <w:rsid w:val="001D7A85"/>
    <w:rsid w:val="001F0D44"/>
    <w:rsid w:val="001F6D71"/>
    <w:rsid w:val="00205A79"/>
    <w:rsid w:val="00210193"/>
    <w:rsid w:val="00213CD3"/>
    <w:rsid w:val="00214681"/>
    <w:rsid w:val="0021731B"/>
    <w:rsid w:val="00227040"/>
    <w:rsid w:val="002324F9"/>
    <w:rsid w:val="00243345"/>
    <w:rsid w:val="00243447"/>
    <w:rsid w:val="00245669"/>
    <w:rsid w:val="00245A1B"/>
    <w:rsid w:val="00247C57"/>
    <w:rsid w:val="00251B9C"/>
    <w:rsid w:val="002600D9"/>
    <w:rsid w:val="00263C6F"/>
    <w:rsid w:val="002645E1"/>
    <w:rsid w:val="00265085"/>
    <w:rsid w:val="00272DC8"/>
    <w:rsid w:val="00275949"/>
    <w:rsid w:val="002864A6"/>
    <w:rsid w:val="00290129"/>
    <w:rsid w:val="00290DC1"/>
    <w:rsid w:val="00291CD6"/>
    <w:rsid w:val="002934F0"/>
    <w:rsid w:val="0029549D"/>
    <w:rsid w:val="002A1F8B"/>
    <w:rsid w:val="002A4899"/>
    <w:rsid w:val="002A4974"/>
    <w:rsid w:val="002A625D"/>
    <w:rsid w:val="002A78B9"/>
    <w:rsid w:val="002B167D"/>
    <w:rsid w:val="002B4B6F"/>
    <w:rsid w:val="002B5E89"/>
    <w:rsid w:val="002B6273"/>
    <w:rsid w:val="002C0C5F"/>
    <w:rsid w:val="002C2145"/>
    <w:rsid w:val="002C4013"/>
    <w:rsid w:val="002C5CAF"/>
    <w:rsid w:val="002E19A0"/>
    <w:rsid w:val="002E21B0"/>
    <w:rsid w:val="002F2B95"/>
    <w:rsid w:val="002F7500"/>
    <w:rsid w:val="00302F1A"/>
    <w:rsid w:val="00304C15"/>
    <w:rsid w:val="00306676"/>
    <w:rsid w:val="00310A45"/>
    <w:rsid w:val="00310C79"/>
    <w:rsid w:val="00312189"/>
    <w:rsid w:val="003141EE"/>
    <w:rsid w:val="00315D0F"/>
    <w:rsid w:val="00316F18"/>
    <w:rsid w:val="0032396D"/>
    <w:rsid w:val="00324462"/>
    <w:rsid w:val="003301F6"/>
    <w:rsid w:val="00332F0C"/>
    <w:rsid w:val="00337096"/>
    <w:rsid w:val="00337DE0"/>
    <w:rsid w:val="003402A3"/>
    <w:rsid w:val="003457F8"/>
    <w:rsid w:val="003478A1"/>
    <w:rsid w:val="00351250"/>
    <w:rsid w:val="0035233D"/>
    <w:rsid w:val="0035453D"/>
    <w:rsid w:val="003608EA"/>
    <w:rsid w:val="00360CA0"/>
    <w:rsid w:val="00360FC6"/>
    <w:rsid w:val="00362939"/>
    <w:rsid w:val="00363305"/>
    <w:rsid w:val="0036729B"/>
    <w:rsid w:val="003723D2"/>
    <w:rsid w:val="003762DE"/>
    <w:rsid w:val="00384B61"/>
    <w:rsid w:val="00392206"/>
    <w:rsid w:val="0039286B"/>
    <w:rsid w:val="00392AB3"/>
    <w:rsid w:val="00393DA0"/>
    <w:rsid w:val="00394117"/>
    <w:rsid w:val="0039580E"/>
    <w:rsid w:val="003A1D1B"/>
    <w:rsid w:val="003B34D2"/>
    <w:rsid w:val="003B4BC5"/>
    <w:rsid w:val="003B580E"/>
    <w:rsid w:val="003C1F54"/>
    <w:rsid w:val="003C1FF5"/>
    <w:rsid w:val="003C6409"/>
    <w:rsid w:val="003C7934"/>
    <w:rsid w:val="003D5CED"/>
    <w:rsid w:val="003E2474"/>
    <w:rsid w:val="003F3070"/>
    <w:rsid w:val="003F7AFA"/>
    <w:rsid w:val="00400D08"/>
    <w:rsid w:val="00402BFC"/>
    <w:rsid w:val="00412C95"/>
    <w:rsid w:val="004133A8"/>
    <w:rsid w:val="00420355"/>
    <w:rsid w:val="004308A8"/>
    <w:rsid w:val="00432133"/>
    <w:rsid w:val="0043489D"/>
    <w:rsid w:val="00436E70"/>
    <w:rsid w:val="0044084B"/>
    <w:rsid w:val="0044268E"/>
    <w:rsid w:val="00442C8E"/>
    <w:rsid w:val="00446AD0"/>
    <w:rsid w:val="0045006B"/>
    <w:rsid w:val="00453FC5"/>
    <w:rsid w:val="00464794"/>
    <w:rsid w:val="00464B5C"/>
    <w:rsid w:val="0046617D"/>
    <w:rsid w:val="00475EB9"/>
    <w:rsid w:val="004829DE"/>
    <w:rsid w:val="0048490D"/>
    <w:rsid w:val="0048492E"/>
    <w:rsid w:val="00486A36"/>
    <w:rsid w:val="00486E78"/>
    <w:rsid w:val="00490C1E"/>
    <w:rsid w:val="004A080B"/>
    <w:rsid w:val="004A4FAF"/>
    <w:rsid w:val="004B03AA"/>
    <w:rsid w:val="004B1CF1"/>
    <w:rsid w:val="004B2251"/>
    <w:rsid w:val="004C4B09"/>
    <w:rsid w:val="004C685E"/>
    <w:rsid w:val="004D6705"/>
    <w:rsid w:val="004E2DFE"/>
    <w:rsid w:val="004E5DDE"/>
    <w:rsid w:val="004F16C5"/>
    <w:rsid w:val="004F3B7C"/>
    <w:rsid w:val="004F4F20"/>
    <w:rsid w:val="004F6AF5"/>
    <w:rsid w:val="00511894"/>
    <w:rsid w:val="00517C73"/>
    <w:rsid w:val="00517D6C"/>
    <w:rsid w:val="00530741"/>
    <w:rsid w:val="00530ABD"/>
    <w:rsid w:val="005323BA"/>
    <w:rsid w:val="005405D1"/>
    <w:rsid w:val="005408B2"/>
    <w:rsid w:val="00542A60"/>
    <w:rsid w:val="00543B4B"/>
    <w:rsid w:val="005463C3"/>
    <w:rsid w:val="005472CA"/>
    <w:rsid w:val="00547D49"/>
    <w:rsid w:val="00567184"/>
    <w:rsid w:val="0057229F"/>
    <w:rsid w:val="005734DE"/>
    <w:rsid w:val="00574120"/>
    <w:rsid w:val="00574BA8"/>
    <w:rsid w:val="00575341"/>
    <w:rsid w:val="00583D41"/>
    <w:rsid w:val="00583E2A"/>
    <w:rsid w:val="00586887"/>
    <w:rsid w:val="00587076"/>
    <w:rsid w:val="00587218"/>
    <w:rsid w:val="00592218"/>
    <w:rsid w:val="00592A53"/>
    <w:rsid w:val="00593A9D"/>
    <w:rsid w:val="00596021"/>
    <w:rsid w:val="005965CA"/>
    <w:rsid w:val="00597096"/>
    <w:rsid w:val="005A7B8A"/>
    <w:rsid w:val="005B480F"/>
    <w:rsid w:val="005B5530"/>
    <w:rsid w:val="005B7921"/>
    <w:rsid w:val="005C1D09"/>
    <w:rsid w:val="005C209C"/>
    <w:rsid w:val="005C2B0D"/>
    <w:rsid w:val="005C3688"/>
    <w:rsid w:val="005D0401"/>
    <w:rsid w:val="005D2514"/>
    <w:rsid w:val="005D70C8"/>
    <w:rsid w:val="005E1C0F"/>
    <w:rsid w:val="005E215D"/>
    <w:rsid w:val="005E3CB2"/>
    <w:rsid w:val="005E6B6B"/>
    <w:rsid w:val="005F29BA"/>
    <w:rsid w:val="00601460"/>
    <w:rsid w:val="00602FCE"/>
    <w:rsid w:val="00613974"/>
    <w:rsid w:val="00615AED"/>
    <w:rsid w:val="00617679"/>
    <w:rsid w:val="00624DE3"/>
    <w:rsid w:val="00626817"/>
    <w:rsid w:val="00630449"/>
    <w:rsid w:val="0063067D"/>
    <w:rsid w:val="00631F0E"/>
    <w:rsid w:val="0063283F"/>
    <w:rsid w:val="006338C2"/>
    <w:rsid w:val="0063580F"/>
    <w:rsid w:val="00646386"/>
    <w:rsid w:val="0065034C"/>
    <w:rsid w:val="006546BB"/>
    <w:rsid w:val="00656B88"/>
    <w:rsid w:val="00657321"/>
    <w:rsid w:val="00662612"/>
    <w:rsid w:val="00664854"/>
    <w:rsid w:val="00667ABC"/>
    <w:rsid w:val="00671D95"/>
    <w:rsid w:val="00672FF2"/>
    <w:rsid w:val="00681F79"/>
    <w:rsid w:val="00682655"/>
    <w:rsid w:val="00682CF2"/>
    <w:rsid w:val="006849EE"/>
    <w:rsid w:val="006855DC"/>
    <w:rsid w:val="00685A17"/>
    <w:rsid w:val="00691696"/>
    <w:rsid w:val="00697D30"/>
    <w:rsid w:val="006A0D64"/>
    <w:rsid w:val="006A21E0"/>
    <w:rsid w:val="006B6941"/>
    <w:rsid w:val="006C4B49"/>
    <w:rsid w:val="006C710A"/>
    <w:rsid w:val="006D0016"/>
    <w:rsid w:val="006E174E"/>
    <w:rsid w:val="006F6181"/>
    <w:rsid w:val="006F6EF3"/>
    <w:rsid w:val="006F6FB1"/>
    <w:rsid w:val="00700A7F"/>
    <w:rsid w:val="00702684"/>
    <w:rsid w:val="007104C0"/>
    <w:rsid w:val="00715E96"/>
    <w:rsid w:val="00717ADF"/>
    <w:rsid w:val="00717C8D"/>
    <w:rsid w:val="00734743"/>
    <w:rsid w:val="00740A68"/>
    <w:rsid w:val="00740F54"/>
    <w:rsid w:val="0074532F"/>
    <w:rsid w:val="00745411"/>
    <w:rsid w:val="00752FC2"/>
    <w:rsid w:val="00753501"/>
    <w:rsid w:val="007618A7"/>
    <w:rsid w:val="00776036"/>
    <w:rsid w:val="007811C6"/>
    <w:rsid w:val="00781EC6"/>
    <w:rsid w:val="00782DC1"/>
    <w:rsid w:val="0078316C"/>
    <w:rsid w:val="00787F0F"/>
    <w:rsid w:val="00791179"/>
    <w:rsid w:val="00796C07"/>
    <w:rsid w:val="007A12D7"/>
    <w:rsid w:val="007A13CE"/>
    <w:rsid w:val="007A3338"/>
    <w:rsid w:val="007A55F7"/>
    <w:rsid w:val="007B34D9"/>
    <w:rsid w:val="007B53A1"/>
    <w:rsid w:val="007B69F0"/>
    <w:rsid w:val="007C0150"/>
    <w:rsid w:val="007C6D23"/>
    <w:rsid w:val="007D70ED"/>
    <w:rsid w:val="007E4099"/>
    <w:rsid w:val="007F0E21"/>
    <w:rsid w:val="00811896"/>
    <w:rsid w:val="00811DD1"/>
    <w:rsid w:val="00820823"/>
    <w:rsid w:val="00822335"/>
    <w:rsid w:val="008242CB"/>
    <w:rsid w:val="00825299"/>
    <w:rsid w:val="00836D50"/>
    <w:rsid w:val="008373EE"/>
    <w:rsid w:val="00840399"/>
    <w:rsid w:val="0084088B"/>
    <w:rsid w:val="00840C67"/>
    <w:rsid w:val="0084561C"/>
    <w:rsid w:val="00845890"/>
    <w:rsid w:val="00852830"/>
    <w:rsid w:val="00856CB5"/>
    <w:rsid w:val="00877349"/>
    <w:rsid w:val="00884F49"/>
    <w:rsid w:val="00890F97"/>
    <w:rsid w:val="00892E1D"/>
    <w:rsid w:val="0089387B"/>
    <w:rsid w:val="00894DED"/>
    <w:rsid w:val="00896EBE"/>
    <w:rsid w:val="008B5877"/>
    <w:rsid w:val="008C4380"/>
    <w:rsid w:val="008C6E5C"/>
    <w:rsid w:val="008D16F4"/>
    <w:rsid w:val="008D2F73"/>
    <w:rsid w:val="008D6EDA"/>
    <w:rsid w:val="008D75F7"/>
    <w:rsid w:val="008E06D3"/>
    <w:rsid w:val="008E50FB"/>
    <w:rsid w:val="008E5AF1"/>
    <w:rsid w:val="008E6286"/>
    <w:rsid w:val="009006FC"/>
    <w:rsid w:val="0090492E"/>
    <w:rsid w:val="009056D5"/>
    <w:rsid w:val="009058AD"/>
    <w:rsid w:val="00916803"/>
    <w:rsid w:val="009202B6"/>
    <w:rsid w:val="00920303"/>
    <w:rsid w:val="0092080C"/>
    <w:rsid w:val="00926170"/>
    <w:rsid w:val="00927784"/>
    <w:rsid w:val="00934BBB"/>
    <w:rsid w:val="00936ABB"/>
    <w:rsid w:val="009401AA"/>
    <w:rsid w:val="00945B93"/>
    <w:rsid w:val="00946B49"/>
    <w:rsid w:val="00947B3C"/>
    <w:rsid w:val="0095139C"/>
    <w:rsid w:val="009534AF"/>
    <w:rsid w:val="00953632"/>
    <w:rsid w:val="00953FB8"/>
    <w:rsid w:val="0095570C"/>
    <w:rsid w:val="00960D47"/>
    <w:rsid w:val="00960FDB"/>
    <w:rsid w:val="00962BD8"/>
    <w:rsid w:val="00963593"/>
    <w:rsid w:val="009642C9"/>
    <w:rsid w:val="009653BF"/>
    <w:rsid w:val="009737F4"/>
    <w:rsid w:val="009738C3"/>
    <w:rsid w:val="00973F4A"/>
    <w:rsid w:val="009756B5"/>
    <w:rsid w:val="00976FB9"/>
    <w:rsid w:val="00990EB0"/>
    <w:rsid w:val="009913F5"/>
    <w:rsid w:val="00994326"/>
    <w:rsid w:val="00994490"/>
    <w:rsid w:val="00995978"/>
    <w:rsid w:val="009A21AB"/>
    <w:rsid w:val="009B2E39"/>
    <w:rsid w:val="009D0609"/>
    <w:rsid w:val="009D3DC2"/>
    <w:rsid w:val="009E1DD6"/>
    <w:rsid w:val="009F102C"/>
    <w:rsid w:val="009F50BF"/>
    <w:rsid w:val="00A10374"/>
    <w:rsid w:val="00A12C9C"/>
    <w:rsid w:val="00A165DD"/>
    <w:rsid w:val="00A313C6"/>
    <w:rsid w:val="00A33F87"/>
    <w:rsid w:val="00A37745"/>
    <w:rsid w:val="00A37DA8"/>
    <w:rsid w:val="00A45A7D"/>
    <w:rsid w:val="00A46DB2"/>
    <w:rsid w:val="00A47584"/>
    <w:rsid w:val="00A52B1D"/>
    <w:rsid w:val="00A564CF"/>
    <w:rsid w:val="00A60818"/>
    <w:rsid w:val="00A61238"/>
    <w:rsid w:val="00A6156B"/>
    <w:rsid w:val="00A75ED8"/>
    <w:rsid w:val="00A838DA"/>
    <w:rsid w:val="00A8477F"/>
    <w:rsid w:val="00A9097A"/>
    <w:rsid w:val="00A912DA"/>
    <w:rsid w:val="00A93023"/>
    <w:rsid w:val="00A952DC"/>
    <w:rsid w:val="00AA0A09"/>
    <w:rsid w:val="00AA7D1E"/>
    <w:rsid w:val="00AA7D5B"/>
    <w:rsid w:val="00AB0031"/>
    <w:rsid w:val="00AB1BDB"/>
    <w:rsid w:val="00AB46B6"/>
    <w:rsid w:val="00AB5686"/>
    <w:rsid w:val="00AC2E0F"/>
    <w:rsid w:val="00AC583A"/>
    <w:rsid w:val="00AD073D"/>
    <w:rsid w:val="00AE1486"/>
    <w:rsid w:val="00AE293E"/>
    <w:rsid w:val="00AE54B3"/>
    <w:rsid w:val="00AF2985"/>
    <w:rsid w:val="00B03801"/>
    <w:rsid w:val="00B038F3"/>
    <w:rsid w:val="00B04CD3"/>
    <w:rsid w:val="00B0680E"/>
    <w:rsid w:val="00B10F32"/>
    <w:rsid w:val="00B132F4"/>
    <w:rsid w:val="00B1378C"/>
    <w:rsid w:val="00B16CB1"/>
    <w:rsid w:val="00B21294"/>
    <w:rsid w:val="00B2544F"/>
    <w:rsid w:val="00B26A36"/>
    <w:rsid w:val="00B2778D"/>
    <w:rsid w:val="00B329B7"/>
    <w:rsid w:val="00B342DF"/>
    <w:rsid w:val="00B343DE"/>
    <w:rsid w:val="00B351FF"/>
    <w:rsid w:val="00B359F0"/>
    <w:rsid w:val="00B36360"/>
    <w:rsid w:val="00B44EE8"/>
    <w:rsid w:val="00B44F5A"/>
    <w:rsid w:val="00B46917"/>
    <w:rsid w:val="00B50221"/>
    <w:rsid w:val="00B5041A"/>
    <w:rsid w:val="00B50612"/>
    <w:rsid w:val="00B51AC0"/>
    <w:rsid w:val="00B5690A"/>
    <w:rsid w:val="00B56DED"/>
    <w:rsid w:val="00B613C0"/>
    <w:rsid w:val="00B62C3E"/>
    <w:rsid w:val="00B63B58"/>
    <w:rsid w:val="00B65356"/>
    <w:rsid w:val="00B80343"/>
    <w:rsid w:val="00B8459C"/>
    <w:rsid w:val="00B85C0A"/>
    <w:rsid w:val="00BA4E5D"/>
    <w:rsid w:val="00BB7659"/>
    <w:rsid w:val="00BC263E"/>
    <w:rsid w:val="00BC280D"/>
    <w:rsid w:val="00BD79D6"/>
    <w:rsid w:val="00BE5DB3"/>
    <w:rsid w:val="00BF59BE"/>
    <w:rsid w:val="00C0464F"/>
    <w:rsid w:val="00C058A0"/>
    <w:rsid w:val="00C0594A"/>
    <w:rsid w:val="00C065F4"/>
    <w:rsid w:val="00C20BEB"/>
    <w:rsid w:val="00C2159B"/>
    <w:rsid w:val="00C23CEF"/>
    <w:rsid w:val="00C24526"/>
    <w:rsid w:val="00C31438"/>
    <w:rsid w:val="00C32A51"/>
    <w:rsid w:val="00C32C25"/>
    <w:rsid w:val="00C33A8B"/>
    <w:rsid w:val="00C53FD5"/>
    <w:rsid w:val="00C551F4"/>
    <w:rsid w:val="00C5604A"/>
    <w:rsid w:val="00C62093"/>
    <w:rsid w:val="00C628B8"/>
    <w:rsid w:val="00C6358A"/>
    <w:rsid w:val="00C659EA"/>
    <w:rsid w:val="00C75E69"/>
    <w:rsid w:val="00C770F2"/>
    <w:rsid w:val="00C8015A"/>
    <w:rsid w:val="00C81798"/>
    <w:rsid w:val="00C857BB"/>
    <w:rsid w:val="00C90980"/>
    <w:rsid w:val="00C930C1"/>
    <w:rsid w:val="00C94A8C"/>
    <w:rsid w:val="00C94AC3"/>
    <w:rsid w:val="00C979A2"/>
    <w:rsid w:val="00CA326B"/>
    <w:rsid w:val="00CA662D"/>
    <w:rsid w:val="00CB1FD8"/>
    <w:rsid w:val="00CB2197"/>
    <w:rsid w:val="00CC0B36"/>
    <w:rsid w:val="00CE7CF5"/>
    <w:rsid w:val="00CF0398"/>
    <w:rsid w:val="00CF45EE"/>
    <w:rsid w:val="00D00F5D"/>
    <w:rsid w:val="00D0155B"/>
    <w:rsid w:val="00D01DAF"/>
    <w:rsid w:val="00D02F86"/>
    <w:rsid w:val="00D11BEB"/>
    <w:rsid w:val="00D12817"/>
    <w:rsid w:val="00D12CA0"/>
    <w:rsid w:val="00D16E66"/>
    <w:rsid w:val="00D21517"/>
    <w:rsid w:val="00D25975"/>
    <w:rsid w:val="00D320E2"/>
    <w:rsid w:val="00D4256B"/>
    <w:rsid w:val="00D46184"/>
    <w:rsid w:val="00D461D4"/>
    <w:rsid w:val="00D46AB1"/>
    <w:rsid w:val="00D47F31"/>
    <w:rsid w:val="00D50FC1"/>
    <w:rsid w:val="00D5115D"/>
    <w:rsid w:val="00D60651"/>
    <w:rsid w:val="00D60656"/>
    <w:rsid w:val="00D62B0D"/>
    <w:rsid w:val="00D65C5A"/>
    <w:rsid w:val="00D851FF"/>
    <w:rsid w:val="00D9341B"/>
    <w:rsid w:val="00D953B6"/>
    <w:rsid w:val="00DA336E"/>
    <w:rsid w:val="00DA709B"/>
    <w:rsid w:val="00DA7D7D"/>
    <w:rsid w:val="00DB7785"/>
    <w:rsid w:val="00DC3713"/>
    <w:rsid w:val="00DC3BA9"/>
    <w:rsid w:val="00DD004C"/>
    <w:rsid w:val="00DD2B01"/>
    <w:rsid w:val="00DD7BAD"/>
    <w:rsid w:val="00DE2026"/>
    <w:rsid w:val="00DE5EF0"/>
    <w:rsid w:val="00DE6166"/>
    <w:rsid w:val="00DE7398"/>
    <w:rsid w:val="00E01911"/>
    <w:rsid w:val="00E048EE"/>
    <w:rsid w:val="00E04B7C"/>
    <w:rsid w:val="00E04CA6"/>
    <w:rsid w:val="00E07042"/>
    <w:rsid w:val="00E12430"/>
    <w:rsid w:val="00E14C37"/>
    <w:rsid w:val="00E1656B"/>
    <w:rsid w:val="00E17DD1"/>
    <w:rsid w:val="00E20F2F"/>
    <w:rsid w:val="00E21CFC"/>
    <w:rsid w:val="00E22386"/>
    <w:rsid w:val="00E27C2D"/>
    <w:rsid w:val="00E30DB7"/>
    <w:rsid w:val="00E3171C"/>
    <w:rsid w:val="00E32528"/>
    <w:rsid w:val="00E332A6"/>
    <w:rsid w:val="00E33874"/>
    <w:rsid w:val="00E350DE"/>
    <w:rsid w:val="00E476BB"/>
    <w:rsid w:val="00E5103A"/>
    <w:rsid w:val="00E6171A"/>
    <w:rsid w:val="00E626B3"/>
    <w:rsid w:val="00E6517A"/>
    <w:rsid w:val="00E76A1F"/>
    <w:rsid w:val="00E77785"/>
    <w:rsid w:val="00E817A5"/>
    <w:rsid w:val="00E829DB"/>
    <w:rsid w:val="00E83BC7"/>
    <w:rsid w:val="00E94EA1"/>
    <w:rsid w:val="00EA142B"/>
    <w:rsid w:val="00EA14B2"/>
    <w:rsid w:val="00EB226B"/>
    <w:rsid w:val="00EB348F"/>
    <w:rsid w:val="00EB48FA"/>
    <w:rsid w:val="00EB5A45"/>
    <w:rsid w:val="00EB5A90"/>
    <w:rsid w:val="00EB62F8"/>
    <w:rsid w:val="00EC7631"/>
    <w:rsid w:val="00EC79D5"/>
    <w:rsid w:val="00ED0B59"/>
    <w:rsid w:val="00ED0FAD"/>
    <w:rsid w:val="00ED2EA5"/>
    <w:rsid w:val="00ED78A1"/>
    <w:rsid w:val="00EE1464"/>
    <w:rsid w:val="00EF0B95"/>
    <w:rsid w:val="00EF2E75"/>
    <w:rsid w:val="00EF3C76"/>
    <w:rsid w:val="00EF5560"/>
    <w:rsid w:val="00EF55CD"/>
    <w:rsid w:val="00F0547A"/>
    <w:rsid w:val="00F07C0C"/>
    <w:rsid w:val="00F110B0"/>
    <w:rsid w:val="00F1199A"/>
    <w:rsid w:val="00F122AC"/>
    <w:rsid w:val="00F22E79"/>
    <w:rsid w:val="00F23648"/>
    <w:rsid w:val="00F26B45"/>
    <w:rsid w:val="00F273EF"/>
    <w:rsid w:val="00F35479"/>
    <w:rsid w:val="00F36664"/>
    <w:rsid w:val="00F411FA"/>
    <w:rsid w:val="00F414EF"/>
    <w:rsid w:val="00F501F1"/>
    <w:rsid w:val="00F51791"/>
    <w:rsid w:val="00F57B4B"/>
    <w:rsid w:val="00F60F2E"/>
    <w:rsid w:val="00F62451"/>
    <w:rsid w:val="00F65695"/>
    <w:rsid w:val="00F715BF"/>
    <w:rsid w:val="00F716C0"/>
    <w:rsid w:val="00F74C55"/>
    <w:rsid w:val="00F866E9"/>
    <w:rsid w:val="00F908ED"/>
    <w:rsid w:val="00F93EA2"/>
    <w:rsid w:val="00FA6D78"/>
    <w:rsid w:val="00FB2792"/>
    <w:rsid w:val="00FB28C5"/>
    <w:rsid w:val="00FB303A"/>
    <w:rsid w:val="00FB576E"/>
    <w:rsid w:val="00FC5E61"/>
    <w:rsid w:val="00FD53E0"/>
    <w:rsid w:val="00FD5B41"/>
    <w:rsid w:val="00FD79A7"/>
    <w:rsid w:val="00FE0F89"/>
    <w:rsid w:val="00FE1EAC"/>
    <w:rsid w:val="00FF253F"/>
    <w:rsid w:val="00FF3409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31ACBE41"/>
  <w15:chartTrackingRefBased/>
  <w15:docId w15:val="{7B993D51-BB76-47D3-8BA4-D7A1CF9A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DC"/>
  </w:style>
  <w:style w:type="paragraph" w:styleId="Ttulo1">
    <w:name w:val="heading 1"/>
    <w:basedOn w:val="Normal"/>
    <w:next w:val="Normal"/>
    <w:link w:val="Ttulo1Char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Gabriola"/>
      <w:b/>
      <w:sz w:val="32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</w:rPr>
  </w:style>
  <w:style w:type="paragraph" w:styleId="Corpodetexto2">
    <w:name w:val="Body Text 2"/>
    <w:basedOn w:val="Normal"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link w:val="Corpodetexto3Char"/>
    <w:pPr>
      <w:suppressAutoHyphens/>
    </w:pPr>
    <w:rPr>
      <w:sz w:val="24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pPr>
      <w:suppressAutoHyphens/>
      <w:spacing w:before="120" w:after="120"/>
      <w:jc w:val="both"/>
    </w:pPr>
    <w:rPr>
      <w:sz w:val="24"/>
      <w:lang w:eastAsia="ar-SA"/>
    </w:rPr>
  </w:style>
  <w:style w:type="paragraph" w:styleId="Pr-formataoHTML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rPr>
      <w:color w:val="auto"/>
    </w:rPr>
  </w:style>
  <w:style w:type="paragraph" w:customStyle="1" w:styleId="Abrirpargrafonegativo">
    <w:name w:val="Abrir parágrafo negativo"/>
    <w:basedOn w:val="Normal"/>
    <w:pPr>
      <w:suppressAutoHyphens/>
      <w:ind w:left="3686" w:firstLine="1"/>
      <w:jc w:val="both"/>
    </w:pPr>
    <w:rPr>
      <w:sz w:val="28"/>
      <w:lang w:eastAsia="ar-SA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uiPriority w:val="99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uiPriority w:val="22"/>
    <w:qFormat/>
    <w:rPr>
      <w:b/>
      <w:bCs w:val="0"/>
    </w:rPr>
  </w:style>
  <w:style w:type="character" w:customStyle="1" w:styleId="RodapChar">
    <w:name w:val="Rodapé Char"/>
    <w:basedOn w:val="Fontepargpadro"/>
    <w:uiPriority w:val="99"/>
  </w:style>
  <w:style w:type="paragraph" w:styleId="Recuodecorpodetexto3">
    <w:name w:val="Body Text Indent 3"/>
    <w:basedOn w:val="Normal"/>
    <w:link w:val="Recuodecorpodetexto3Char"/>
    <w:rsid w:val="00B342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342DF"/>
    <w:rPr>
      <w:sz w:val="16"/>
      <w:szCs w:val="16"/>
    </w:rPr>
  </w:style>
  <w:style w:type="character" w:customStyle="1" w:styleId="Ttulo1Char">
    <w:name w:val="Título 1 Char"/>
    <w:link w:val="Ttulo1"/>
    <w:rsid w:val="00811DD1"/>
    <w:rPr>
      <w:rFonts w:ascii="Footlight MT Light" w:hAnsi="Footlight MT Light" w:cs="Footlight MT Light"/>
      <w:b/>
      <w:i/>
      <w:sz w:val="24"/>
    </w:rPr>
  </w:style>
  <w:style w:type="character" w:customStyle="1" w:styleId="Ttulo2Char">
    <w:name w:val="Título 2 Char"/>
    <w:link w:val="Ttulo2"/>
    <w:rsid w:val="00811DD1"/>
    <w:rPr>
      <w:rFonts w:ascii="Footlight MT Light" w:hAnsi="Footlight MT Light" w:cs="Footlight MT Light"/>
      <w:sz w:val="28"/>
    </w:rPr>
  </w:style>
  <w:style w:type="character" w:customStyle="1" w:styleId="Ttulo3Char">
    <w:name w:val="Título 3 Char"/>
    <w:link w:val="Ttulo3"/>
    <w:rsid w:val="00811DD1"/>
    <w:rPr>
      <w:b/>
    </w:rPr>
  </w:style>
  <w:style w:type="character" w:customStyle="1" w:styleId="Ttulo4Char">
    <w:name w:val="Título 4 Char"/>
    <w:link w:val="Ttulo4"/>
    <w:rsid w:val="00811DD1"/>
    <w:rPr>
      <w:b/>
      <w:sz w:val="16"/>
    </w:rPr>
  </w:style>
  <w:style w:type="character" w:customStyle="1" w:styleId="Ttulo5Char">
    <w:name w:val="Título 5 Char"/>
    <w:link w:val="Ttulo5"/>
    <w:rsid w:val="00811DD1"/>
    <w:rPr>
      <w:b/>
      <w:sz w:val="24"/>
    </w:rPr>
  </w:style>
  <w:style w:type="character" w:customStyle="1" w:styleId="Ttulo6Char">
    <w:name w:val="Título 6 Char"/>
    <w:link w:val="Ttulo6"/>
    <w:rsid w:val="00811DD1"/>
    <w:rPr>
      <w:b/>
      <w:i/>
      <w:sz w:val="26"/>
    </w:rPr>
  </w:style>
  <w:style w:type="character" w:customStyle="1" w:styleId="Ttulo7Char">
    <w:name w:val="Título 7 Char"/>
    <w:link w:val="Ttulo7"/>
    <w:rsid w:val="00811DD1"/>
    <w:rPr>
      <w:sz w:val="24"/>
      <w:szCs w:val="24"/>
    </w:rPr>
  </w:style>
  <w:style w:type="character" w:customStyle="1" w:styleId="Ttulo8Char">
    <w:name w:val="Título 8 Char"/>
    <w:link w:val="Ttulo8"/>
    <w:rsid w:val="00811DD1"/>
    <w:rPr>
      <w:i/>
      <w:sz w:val="24"/>
      <w:szCs w:val="24"/>
    </w:rPr>
  </w:style>
  <w:style w:type="character" w:customStyle="1" w:styleId="Ttulo9Char">
    <w:name w:val="Título 9 Char"/>
    <w:link w:val="Ttulo9"/>
    <w:rsid w:val="00811DD1"/>
    <w:rPr>
      <w:sz w:val="28"/>
    </w:rPr>
  </w:style>
  <w:style w:type="character" w:customStyle="1" w:styleId="CabealhoChar">
    <w:name w:val="Cabeçalho Char"/>
    <w:link w:val="Cabealho"/>
    <w:uiPriority w:val="99"/>
    <w:rsid w:val="00811DD1"/>
  </w:style>
  <w:style w:type="paragraph" w:customStyle="1" w:styleId="par1">
    <w:name w:val="par 1"/>
    <w:basedOn w:val="Normal"/>
    <w:rsid w:val="00811DD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tulo">
    <w:name w:val="Title"/>
    <w:basedOn w:val="Normal"/>
    <w:link w:val="TtuloChar"/>
    <w:qFormat/>
    <w:rsid w:val="00811DD1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811DD1"/>
    <w:rPr>
      <w:b/>
      <w:bCs/>
      <w:sz w:val="28"/>
    </w:rPr>
  </w:style>
  <w:style w:type="character" w:customStyle="1" w:styleId="CorpodetextoChar">
    <w:name w:val="Corpo de texto Char"/>
    <w:link w:val="Corpodetexto"/>
    <w:rsid w:val="00811DD1"/>
    <w:rPr>
      <w:sz w:val="28"/>
    </w:rPr>
  </w:style>
  <w:style w:type="character" w:customStyle="1" w:styleId="RecuodecorpodetextoChar">
    <w:name w:val="Recuo de corpo de texto Char"/>
    <w:link w:val="Recuodecorpodetexto"/>
    <w:rsid w:val="00811DD1"/>
    <w:rPr>
      <w:rFonts w:ascii="Footlight MT Light" w:hAnsi="Footlight MT Light" w:cs="Footlight MT Light"/>
      <w:sz w:val="28"/>
    </w:rPr>
  </w:style>
  <w:style w:type="character" w:customStyle="1" w:styleId="Corpodetexto3Char">
    <w:name w:val="Corpo de texto 3 Char"/>
    <w:link w:val="Corpodetexto3"/>
    <w:rsid w:val="00811DD1"/>
    <w:rPr>
      <w:sz w:val="24"/>
    </w:rPr>
  </w:style>
  <w:style w:type="character" w:customStyle="1" w:styleId="TextodebaloChar">
    <w:name w:val="Texto de balão Char"/>
    <w:link w:val="Textodebalo"/>
    <w:rsid w:val="00811D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1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link w:val="Recuodecorpodetexto2"/>
    <w:rsid w:val="00811DD1"/>
  </w:style>
  <w:style w:type="paragraph" w:customStyle="1" w:styleId="western">
    <w:name w:val="western"/>
    <w:basedOn w:val="Normal"/>
    <w:rsid w:val="00811DD1"/>
    <w:pPr>
      <w:spacing w:before="100" w:beforeAutospacing="1"/>
      <w:jc w:val="both"/>
    </w:pPr>
    <w:rPr>
      <w:sz w:val="24"/>
      <w:szCs w:val="24"/>
    </w:rPr>
  </w:style>
  <w:style w:type="paragraph" w:customStyle="1" w:styleId="Style1">
    <w:name w:val="Style 1"/>
    <w:basedOn w:val="Normal"/>
    <w:uiPriority w:val="99"/>
    <w:rsid w:val="00811DD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811DD1"/>
    <w:rPr>
      <w:rFonts w:ascii="Bookman Old Style" w:hAnsi="Bookman Old Style" w:cs="Bookman Old Style"/>
      <w:sz w:val="27"/>
      <w:szCs w:val="27"/>
    </w:rPr>
  </w:style>
  <w:style w:type="character" w:customStyle="1" w:styleId="CharacterStyle2">
    <w:name w:val="Character Style 2"/>
    <w:uiPriority w:val="99"/>
    <w:rsid w:val="00811DD1"/>
    <w:rPr>
      <w:sz w:val="20"/>
      <w:szCs w:val="20"/>
    </w:rPr>
  </w:style>
  <w:style w:type="paragraph" w:styleId="SemEspaamento">
    <w:name w:val="No Spacing"/>
    <w:uiPriority w:val="1"/>
    <w:qFormat/>
    <w:rsid w:val="00811DD1"/>
    <w:pPr>
      <w:widowControl w:val="0"/>
      <w:kinsoku w:val="0"/>
    </w:pPr>
    <w:rPr>
      <w:sz w:val="24"/>
      <w:szCs w:val="24"/>
    </w:rPr>
  </w:style>
  <w:style w:type="paragraph" w:customStyle="1" w:styleId="Commarcadores1">
    <w:name w:val="Com marcadores 1"/>
    <w:basedOn w:val="Normal"/>
    <w:rsid w:val="00811DD1"/>
    <w:pPr>
      <w:widowControl w:val="0"/>
      <w:suppressAutoHyphens/>
      <w:autoSpaceDE w:val="0"/>
      <w:ind w:left="1276"/>
      <w:jc w:val="both"/>
    </w:pPr>
    <w:rPr>
      <w:rFonts w:ascii="Arial" w:eastAsia="Arial Unicode MS" w:hAnsi="Arial" w:cs="Arial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Normal"/>
    <w:rsid w:val="00811DD1"/>
    <w:pPr>
      <w:spacing w:before="100" w:beforeAutospacing="1" w:after="100" w:afterAutospacing="1"/>
    </w:pPr>
    <w:rPr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811DD1"/>
  </w:style>
  <w:style w:type="character" w:customStyle="1" w:styleId="highlightedsearchterm">
    <w:name w:val="highlightedsearchterm"/>
    <w:rsid w:val="00811DD1"/>
  </w:style>
  <w:style w:type="paragraph" w:customStyle="1" w:styleId="naousar">
    <w:name w:val="naousar"/>
    <w:basedOn w:val="Normal"/>
    <w:rsid w:val="00811DD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HiperlinkVisitado">
    <w:name w:val="FollowedHyperlink"/>
    <w:rsid w:val="00811DD1"/>
    <w:rPr>
      <w:color w:val="800080"/>
      <w:u w:val="single"/>
    </w:rPr>
  </w:style>
  <w:style w:type="paragraph" w:customStyle="1" w:styleId="Standard0">
    <w:name w:val="Standard"/>
    <w:rsid w:val="00811DD1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811DD1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811D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geral1">
    <w:name w:val="estilogeral1"/>
    <w:rsid w:val="00811DD1"/>
    <w:rPr>
      <w:rFonts w:ascii="Tahoma" w:hAnsi="Tahoma" w:cs="Tahoma" w:hint="default"/>
      <w:color w:val="000000"/>
      <w:sz w:val="18"/>
      <w:szCs w:val="18"/>
    </w:rPr>
  </w:style>
  <w:style w:type="paragraph" w:styleId="Commarcadores">
    <w:name w:val="List Bullet"/>
    <w:basedOn w:val="Normal"/>
    <w:rsid w:val="00811DD1"/>
    <w:pPr>
      <w:numPr>
        <w:numId w:val="1"/>
      </w:numPr>
      <w:contextualSpacing/>
    </w:pPr>
    <w:rPr>
      <w:rFonts w:ascii="Footlight MT Light" w:hAnsi="Footlight MT Light"/>
      <w:sz w:val="30"/>
    </w:rPr>
  </w:style>
  <w:style w:type="paragraph" w:styleId="Subttulo">
    <w:name w:val="Subtitle"/>
    <w:basedOn w:val="Normal"/>
    <w:link w:val="SubttuloChar"/>
    <w:qFormat/>
    <w:rsid w:val="00811DD1"/>
    <w:rPr>
      <w:sz w:val="26"/>
    </w:rPr>
  </w:style>
  <w:style w:type="character" w:customStyle="1" w:styleId="SubttuloChar">
    <w:name w:val="Subtítulo Char"/>
    <w:link w:val="Subttulo"/>
    <w:rsid w:val="00811DD1"/>
    <w:rPr>
      <w:sz w:val="26"/>
    </w:rPr>
  </w:style>
  <w:style w:type="character" w:styleId="Refdecomentrio">
    <w:name w:val="annotation reference"/>
    <w:basedOn w:val="Fontepargpadro"/>
    <w:rsid w:val="0061767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7679"/>
  </w:style>
  <w:style w:type="character" w:customStyle="1" w:styleId="TextodecomentrioChar">
    <w:name w:val="Texto de comentário Char"/>
    <w:basedOn w:val="Fontepargpadro"/>
    <w:link w:val="Textodecomentrio"/>
    <w:rsid w:val="00617679"/>
  </w:style>
  <w:style w:type="paragraph" w:styleId="Assuntodocomentrio">
    <w:name w:val="annotation subject"/>
    <w:basedOn w:val="Textodecomentrio"/>
    <w:next w:val="Textodecomentrio"/>
    <w:link w:val="AssuntodocomentrioChar"/>
    <w:rsid w:val="006176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7679"/>
    <w:rPr>
      <w:b/>
      <w:bCs/>
    </w:rPr>
  </w:style>
  <w:style w:type="paragraph" w:customStyle="1" w:styleId="remetente">
    <w:name w:val="remetente"/>
    <w:basedOn w:val="Normal"/>
    <w:qFormat/>
    <w:rsid w:val="00EB226B"/>
    <w:pPr>
      <w:spacing w:before="20" w:after="20"/>
    </w:pPr>
    <w:rPr>
      <w:rFonts w:ascii="Chaucer" w:hAnsi="Chaucer"/>
      <w:color w:val="000000"/>
      <w:lang w:eastAsia="zh-CN"/>
    </w:rPr>
  </w:style>
  <w:style w:type="character" w:customStyle="1" w:styleId="tm71">
    <w:name w:val="tm71"/>
    <w:basedOn w:val="Fontepargpadro"/>
    <w:rsid w:val="00EB226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34E1-3256-419C-8203-259288B9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4389</Words>
  <Characters>23703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N°</vt:lpstr>
    </vt:vector>
  </TitlesOfParts>
  <Company/>
  <LinksUpToDate>false</LinksUpToDate>
  <CharactersWithSpaces>28036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subject/>
  <dc:creator>JULIO</dc:creator>
  <cp:keywords/>
  <dc:description/>
  <cp:lastModifiedBy>Daniele</cp:lastModifiedBy>
  <cp:revision>7</cp:revision>
  <cp:lastPrinted>2025-09-30T19:39:00Z</cp:lastPrinted>
  <dcterms:created xsi:type="dcterms:W3CDTF">2025-09-30T14:49:00Z</dcterms:created>
  <dcterms:modified xsi:type="dcterms:W3CDTF">2025-10-03T12:16:00Z</dcterms:modified>
</cp:coreProperties>
</file>