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tulododocumento"/>
        <w:rPr>
          <w:rFonts w:ascii="Arial" w:hAnsi="Arial" w:cs="Arial"/>
          <w:color w:val="000000"/>
          <w:sz w:val="40"/>
          <w:szCs w:val="40"/>
        </w:rPr>
      </w:pPr>
      <w:r>
        <w:rPr>
          <w:rStyle w:val="Var3"/>
          <w:rFonts w:cs="Arial" w:ascii="Arial" w:hAnsi="Arial"/>
          <w:b/>
          <w:bCs/>
          <w:color w:val="000000"/>
          <w:sz w:val="40"/>
          <w:szCs w:val="40"/>
        </w:rPr>
        <w:t>CÂMARA MUNICIPAL DE BOTUCATU</w:t>
      </w:r>
    </w:p>
    <w:p>
      <w:pPr>
        <w:pStyle w:val="Ttulododocumento"/>
        <w:rPr/>
      </w:pPr>
      <w:r>
        <w:rPr>
          <w:rFonts w:cs="Arial" w:ascii="Arial" w:hAnsi="Arial"/>
          <w:color w:val="000000"/>
          <w:sz w:val="36"/>
          <w:szCs w:val="36"/>
        </w:rPr>
        <w:t xml:space="preserve">Data </w:t>
      </w:r>
      <w:r>
        <w:rPr>
          <w:rStyle w:val="Var3"/>
          <w:rFonts w:cs="Arial" w:ascii="Arial" w:hAnsi="Arial"/>
          <w:b/>
          <w:bCs/>
          <w:color w:val="000000"/>
          <w:sz w:val="36"/>
          <w:szCs w:val="36"/>
        </w:rPr>
        <w:t>10 de janeiro de 2020</w:t>
      </w:r>
    </w:p>
    <w:p>
      <w:pPr>
        <w:pStyle w:val="Ttulo1"/>
        <w:numPr>
          <w:ilvl w:val="0"/>
          <w:numId w:val="2"/>
        </w:numPr>
        <w:ind w:left="1440" w:firstLine="720"/>
        <w:jc w:val="left"/>
        <w:rPr>
          <w:rFonts w:ascii="Arial" w:hAnsi="Arial" w:cs="Arial"/>
          <w:sz w:val="24"/>
          <w:szCs w:val="24"/>
        </w:rPr>
      </w:pPr>
      <w:r>
        <w:rPr>
          <w:rFonts w:cs="Arial" w:ascii="Arial" w:hAnsi="Arial"/>
          <w:sz w:val="24"/>
          <w:szCs w:val="24"/>
        </w:rPr>
      </w:r>
    </w:p>
    <w:p>
      <w:pPr>
        <w:pStyle w:val="Normal"/>
        <w:rPr>
          <w:rFonts w:ascii="Arial" w:hAnsi="Arial" w:cs="Arial"/>
          <w:sz w:val="24"/>
          <w:szCs w:val="24"/>
          <w:u w:val="single"/>
        </w:rPr>
      </w:pPr>
      <w:r>
        <w:rPr>
          <w:rFonts w:cs="Arial" w:ascii="Arial" w:hAnsi="Arial"/>
          <w:sz w:val="24"/>
          <w:szCs w:val="24"/>
          <w:u w:val="single"/>
        </w:rPr>
      </w:r>
    </w:p>
    <w:p>
      <w:pPr>
        <w:pStyle w:val="Normal"/>
        <w:rPr>
          <w:rFonts w:ascii="Arial" w:hAnsi="Arial" w:cs="Arial"/>
          <w:b/>
          <w:b/>
          <w:bCs/>
          <w:sz w:val="36"/>
          <w:szCs w:val="36"/>
          <w:u w:val="single"/>
        </w:rPr>
      </w:pPr>
      <w:r>
        <w:rPr>
          <w:rFonts w:cs="Arial" w:ascii="Arial" w:hAnsi="Arial"/>
          <w:b/>
          <w:bCs/>
          <w:sz w:val="36"/>
          <w:szCs w:val="36"/>
          <w:u w:val="single"/>
        </w:rPr>
        <w:t>REQUERIMENTO DE PESAR:</w:t>
      </w:r>
    </w:p>
    <w:p>
      <w:pPr>
        <w:pStyle w:val="Normal"/>
        <w:rPr>
          <w:rFonts w:ascii="Arial" w:hAnsi="Arial" w:cs="Arial"/>
          <w:sz w:val="36"/>
          <w:szCs w:val="36"/>
        </w:rPr>
      </w:pPr>
      <w:r>
        <w:rPr>
          <w:rFonts w:cs="Arial" w:ascii="Arial" w:hAnsi="Arial"/>
          <w:sz w:val="36"/>
          <w:szCs w:val="36"/>
        </w:rPr>
      </w:r>
    </w:p>
    <w:p>
      <w:pPr>
        <w:pStyle w:val="Normal"/>
        <w:rPr>
          <w:b/>
          <w:i w:val="false"/>
          <w:sz w:val="32"/>
          <w:u w:val="single"/>
        </w:rPr>
      </w:pPr>
      <w:r>
        <w:rPr>
          <w:rFonts w:cs="Arial" w:ascii="Arial" w:hAnsi="Arial"/>
          <w:b/>
          <w:i w:val="false"/>
          <w:sz w:val="32"/>
          <w:szCs w:val="32"/>
          <w:u w:val="single"/>
        </w:rPr>
        <w:t>Autoria:</w:t>
      </w:r>
      <w:r>
        <w:rPr>
          <w:rFonts w:cs="Arial" w:ascii="Arial" w:hAnsi="Arial"/>
          <w:b/>
          <w:i w:val="false"/>
          <w:sz w:val="32"/>
          <w:szCs w:val="32"/>
          <w:u w:val="none"/>
        </w:rPr>
        <w:t xml:space="preserve"> Todos os Vereadores</w:t>
      </w:r>
    </w:p>
    <w:p>
      <w:pPr>
        <w:pStyle w:val="Normal"/>
        <w:rPr>
          <w:rFonts w:ascii="Arial" w:hAnsi="Arial" w:cs="Arial"/>
          <w:sz w:val="32"/>
          <w:szCs w:val="32"/>
          <w:u w:val="none"/>
        </w:rPr>
      </w:pPr>
      <w:r>
        <w:rPr>
          <w:b/>
          <w:i w:val="false"/>
          <w:sz w:val="32"/>
          <w:u w:val="single"/>
        </w:rPr>
      </w:r>
    </w:p>
    <w:p>
      <w:pPr>
        <w:pStyle w:val="Normal"/>
        <w:rPr>
          <w:b/>
          <w:i w:val="false"/>
          <w:sz w:val="32"/>
          <w:u w:val="none"/>
        </w:rPr>
      </w:pPr>
      <w:r>
        <w:rPr>
          <w:rFonts w:cs="Arial" w:ascii="Arial" w:hAnsi="Arial"/>
          <w:b/>
          <w:i w:val="false"/>
          <w:sz w:val="32"/>
          <w:szCs w:val="32"/>
          <w:u w:val="none"/>
        </w:rPr>
        <w:t>N°. 83/2019</w:t>
      </w:r>
    </w:p>
    <w:p>
      <w:pPr>
        <w:pStyle w:val="Normal"/>
        <w:rPr>
          <w:b w:val="false"/>
          <w:i w:val="false"/>
          <w:sz w:val="32"/>
          <w:u w:val="none"/>
        </w:rPr>
      </w:pPr>
      <w:r>
        <w:rPr>
          <w:rFonts w:cs="Arial" w:ascii="Arial" w:hAnsi="Arial"/>
          <w:b w:val="false"/>
          <w:i w:val="false"/>
          <w:sz w:val="32"/>
          <w:szCs w:val="32"/>
          <w:u w:val="none"/>
        </w:rPr>
        <w:t>Voto de pesar pelo falecimento da senhora Tereza Liberato de Oliveira, ocorrido em 6 de dezembro de 2019, aos 73 anos de idade.</w:t>
      </w:r>
    </w:p>
    <w:p>
      <w:pPr>
        <w:pStyle w:val="Normal"/>
        <w:rPr>
          <w:rFonts w:ascii="Arial" w:hAnsi="Arial" w:cs="Arial"/>
          <w:sz w:val="32"/>
          <w:szCs w:val="32"/>
        </w:rPr>
      </w:pPr>
      <w:r>
        <w:rPr>
          <w:b w:val="false"/>
          <w:i w:val="false"/>
          <w:sz w:val="32"/>
          <w:u w:val="none"/>
        </w:rPr>
      </w:r>
    </w:p>
    <w:p>
      <w:pPr>
        <w:pStyle w:val="Normal"/>
        <w:rPr>
          <w:rFonts w:ascii="Arial" w:hAnsi="Arial" w:cs="Arial"/>
          <w:sz w:val="36"/>
          <w:szCs w:val="36"/>
        </w:rPr>
      </w:pPr>
      <w:r>
        <w:rPr>
          <w:rFonts w:cs="Arial" w:ascii="Arial" w:hAnsi="Arial"/>
          <w:sz w:val="36"/>
          <w:szCs w:val="36"/>
        </w:rPr>
      </w:r>
    </w:p>
    <w:p>
      <w:pPr>
        <w:pStyle w:val="Normal"/>
        <w:suppressAutoHyphens w:val="false"/>
        <w:spacing w:lineRule="auto" w:line="259" w:before="0" w:after="160"/>
        <w:rPr>
          <w:rFonts w:ascii="Arial" w:hAnsi="Arial" w:cs="Arial"/>
          <w:b/>
          <w:b/>
          <w:bCs/>
          <w:sz w:val="36"/>
          <w:szCs w:val="36"/>
          <w:u w:val="single"/>
        </w:rPr>
      </w:pPr>
      <w:r>
        <w:rPr>
          <w:rFonts w:cs="Arial" w:ascii="Arial" w:hAnsi="Arial"/>
          <w:b/>
          <w:bCs/>
          <w:sz w:val="36"/>
          <w:szCs w:val="36"/>
          <w:u w:val="single"/>
        </w:rPr>
        <w:t>REQUERIMENTOS:</w:t>
      </w:r>
    </w:p>
    <w:p>
      <w:pPr>
        <w:pStyle w:val="Normal"/>
        <w:rPr>
          <w:rFonts w:ascii="Arial" w:hAnsi="Arial" w:cs="Arial"/>
          <w:b/>
          <w:b/>
          <w:bCs/>
          <w:sz w:val="36"/>
          <w:szCs w:val="36"/>
          <w:u w:val="single"/>
        </w:rPr>
      </w:pPr>
      <w:r>
        <w:rPr>
          <w:rFonts w:cs="Arial" w:ascii="Arial" w:hAnsi="Arial"/>
          <w:b/>
          <w:bCs/>
          <w:sz w:val="36"/>
          <w:szCs w:val="36"/>
          <w:u w:val="single"/>
        </w:rPr>
      </w:r>
    </w:p>
    <w:p>
      <w:pPr>
        <w:pStyle w:val="Normal"/>
        <w:rPr>
          <w:b/>
          <w:i w:val="false"/>
          <w:sz w:val="32"/>
          <w:u w:val="none"/>
        </w:rPr>
      </w:pPr>
      <w:r>
        <w:rPr>
          <w:rFonts w:cs="Arial" w:ascii="Arial" w:hAnsi="Arial"/>
          <w:b/>
          <w:i w:val="false"/>
          <w:sz w:val="32"/>
          <w:szCs w:val="32"/>
          <w:u w:val="none"/>
        </w:rPr>
        <w:t>N°. 1302/2019- Autoria: CARLOS TRIGO</w:t>
      </w:r>
    </w:p>
    <w:p>
      <w:pPr>
        <w:pStyle w:val="Normal"/>
        <w:rPr>
          <w:b w:val="false"/>
          <w:i w:val="false"/>
          <w:sz w:val="32"/>
          <w:u w:val="none"/>
        </w:rPr>
      </w:pPr>
      <w:r>
        <w:rPr>
          <w:rFonts w:cs="Arial" w:ascii="Arial" w:hAnsi="Arial"/>
          <w:b w:val="false"/>
          <w:i w:val="false"/>
          <w:sz w:val="32"/>
          <w:szCs w:val="32"/>
          <w:u w:val="none"/>
        </w:rPr>
        <w:t>Prefeito Municipal - solicitando e juntamente com Secretaria competente, adotar medidas visando permitir que os motoristas que trabalham no transporte individual através de aplicativos possam agilizar a regularização da situação cadastral no município e, assim, conseguirem recolher suas contribuições como Microempreendedor Individual - MEI.</w:t>
      </w:r>
    </w:p>
    <w:p>
      <w:pPr>
        <w:pStyle w:val="Normal"/>
        <w:rPr>
          <w:rFonts w:ascii="Arial" w:hAnsi="Arial" w:cs="Arial"/>
          <w:sz w:val="32"/>
          <w:szCs w:val="32"/>
        </w:rPr>
      </w:pPr>
      <w:r>
        <w:rPr>
          <w:b w:val="false"/>
          <w:i w:val="false"/>
          <w:sz w:val="32"/>
          <w:u w:val="none"/>
        </w:rPr>
      </w:r>
    </w:p>
    <w:p>
      <w:pPr>
        <w:pStyle w:val="Normal"/>
        <w:rPr>
          <w:b/>
          <w:i w:val="false"/>
          <w:sz w:val="32"/>
          <w:u w:val="none"/>
        </w:rPr>
      </w:pPr>
      <w:r>
        <w:rPr>
          <w:rFonts w:cs="Arial" w:ascii="Arial" w:hAnsi="Arial"/>
          <w:b/>
          <w:i w:val="false"/>
          <w:sz w:val="32"/>
          <w:szCs w:val="32"/>
          <w:u w:val="none"/>
        </w:rPr>
        <w:t>N°. 1303/2019- Autoria: CARLOS TRIGO</w:t>
      </w:r>
    </w:p>
    <w:p>
      <w:pPr>
        <w:pStyle w:val="Normal"/>
        <w:rPr>
          <w:b w:val="false"/>
          <w:i w:val="false"/>
          <w:sz w:val="32"/>
          <w:u w:val="none"/>
        </w:rPr>
      </w:pPr>
      <w:r>
        <w:rPr>
          <w:rFonts w:cs="Arial" w:ascii="Arial" w:hAnsi="Arial"/>
          <w:b w:val="false"/>
          <w:i w:val="false"/>
          <w:sz w:val="32"/>
          <w:szCs w:val="32"/>
          <w:u w:val="none"/>
        </w:rPr>
        <w:t>Prefeito Municipal - solicitando instalar câmeras de monitoramento no Estádio Municipal "João Roberto Pilan" (INCA), proporcionando mais segurança ao grande número de frequentadores do local.</w:t>
      </w:r>
    </w:p>
    <w:p>
      <w:pPr>
        <w:pStyle w:val="Normal"/>
        <w:rPr>
          <w:rFonts w:ascii="Arial" w:hAnsi="Arial" w:cs="Arial"/>
          <w:sz w:val="32"/>
          <w:szCs w:val="32"/>
        </w:rPr>
      </w:pPr>
      <w:r>
        <w:rPr>
          <w:b w:val="false"/>
          <w:i w:val="false"/>
          <w:sz w:val="32"/>
          <w:u w:val="none"/>
        </w:rPr>
      </w:r>
    </w:p>
    <w:p>
      <w:pPr>
        <w:pStyle w:val="Normal"/>
        <w:rPr>
          <w:b/>
          <w:i w:val="false"/>
          <w:sz w:val="32"/>
          <w:u w:val="none"/>
        </w:rPr>
      </w:pPr>
      <w:r>
        <w:rPr>
          <w:rFonts w:cs="Arial" w:ascii="Arial" w:hAnsi="Arial"/>
          <w:b/>
          <w:i w:val="false"/>
          <w:sz w:val="32"/>
          <w:szCs w:val="32"/>
          <w:u w:val="none"/>
        </w:rPr>
        <w:t>N°. 1304/2019- Autoria: PAULO RENATO</w:t>
      </w:r>
    </w:p>
    <w:p>
      <w:pPr>
        <w:pStyle w:val="Normal"/>
        <w:rPr>
          <w:b w:val="false"/>
          <w:i w:val="false"/>
          <w:sz w:val="32"/>
          <w:u w:val="none"/>
        </w:rPr>
      </w:pPr>
      <w:r>
        <w:rPr>
          <w:rFonts w:cs="Arial" w:ascii="Arial" w:hAnsi="Arial"/>
          <w:b w:val="false"/>
          <w:i w:val="false"/>
          <w:sz w:val="32"/>
          <w:szCs w:val="32"/>
          <w:u w:val="none"/>
        </w:rPr>
        <w:t>Prefeito Municipal - solicitando informar como estão as obras para construção de um Posto de Saúde e uma Escola no Residencial Caimã, no Distrito de Rubião Júnior, bem como questionando quais os motivos de paralização das obras e qual o prazo final de entrega das mesmas.</w:t>
      </w:r>
    </w:p>
    <w:p>
      <w:pPr>
        <w:pStyle w:val="Normal"/>
        <w:rPr>
          <w:rFonts w:ascii="Arial" w:hAnsi="Arial" w:cs="Arial"/>
          <w:sz w:val="32"/>
          <w:szCs w:val="32"/>
        </w:rPr>
      </w:pPr>
      <w:r>
        <w:rPr>
          <w:b w:val="false"/>
          <w:i w:val="false"/>
          <w:sz w:val="32"/>
          <w:u w:val="none"/>
        </w:rPr>
      </w:r>
    </w:p>
    <w:p>
      <w:pPr>
        <w:pStyle w:val="Normal"/>
        <w:rPr>
          <w:b/>
          <w:i w:val="false"/>
          <w:sz w:val="32"/>
          <w:u w:val="none"/>
        </w:rPr>
      </w:pPr>
      <w:r>
        <w:rPr>
          <w:rFonts w:cs="Arial" w:ascii="Arial" w:hAnsi="Arial"/>
          <w:b/>
          <w:i w:val="false"/>
          <w:sz w:val="32"/>
          <w:szCs w:val="32"/>
          <w:u w:val="none"/>
        </w:rPr>
        <w:t>N°. 1305/2019- Autoria: IZAIAS COLINO, PAULO RENATO</w:t>
      </w:r>
    </w:p>
    <w:p>
      <w:pPr>
        <w:pStyle w:val="Normal"/>
        <w:rPr>
          <w:b w:val="false"/>
          <w:i w:val="false"/>
          <w:sz w:val="32"/>
          <w:u w:val="none"/>
        </w:rPr>
      </w:pPr>
      <w:r>
        <w:rPr>
          <w:rFonts w:cs="Arial" w:ascii="Arial" w:hAnsi="Arial"/>
          <w:b w:val="false"/>
          <w:i w:val="false"/>
          <w:sz w:val="32"/>
          <w:szCs w:val="32"/>
          <w:u w:val="none"/>
        </w:rPr>
        <w:t>Prefeito Municipal e Secretário Municipal de Segurança - solicitando implantar o projeto "Cerca Virtual" com monitoramento das entradas e pontos estratégicos da cidade.</w:t>
      </w:r>
    </w:p>
    <w:p>
      <w:pPr>
        <w:pStyle w:val="Normal"/>
        <w:rPr>
          <w:rFonts w:ascii="Arial" w:hAnsi="Arial" w:cs="Arial"/>
          <w:sz w:val="32"/>
          <w:szCs w:val="32"/>
        </w:rPr>
      </w:pPr>
      <w:r>
        <w:rPr>
          <w:b w:val="false"/>
          <w:i w:val="false"/>
          <w:sz w:val="32"/>
          <w:u w:val="none"/>
        </w:rPr>
      </w:r>
    </w:p>
    <w:p>
      <w:pPr>
        <w:pStyle w:val="Normal"/>
        <w:rPr>
          <w:b/>
          <w:i w:val="false"/>
          <w:sz w:val="32"/>
          <w:u w:val="none"/>
        </w:rPr>
      </w:pPr>
      <w:r>
        <w:rPr>
          <w:rFonts w:cs="Arial" w:ascii="Arial" w:hAnsi="Arial"/>
          <w:b/>
          <w:i w:val="false"/>
          <w:sz w:val="32"/>
          <w:szCs w:val="32"/>
          <w:u w:val="none"/>
        </w:rPr>
        <w:t>N°. 1306/2019- Autoria: ZÉ FERNANDES</w:t>
      </w:r>
    </w:p>
    <w:p>
      <w:pPr>
        <w:pStyle w:val="Normal"/>
        <w:rPr>
          <w:b w:val="false"/>
          <w:i w:val="false"/>
          <w:sz w:val="32"/>
          <w:u w:val="none"/>
        </w:rPr>
      </w:pPr>
      <w:r>
        <w:rPr>
          <w:rFonts w:cs="Arial" w:ascii="Arial" w:hAnsi="Arial"/>
          <w:b w:val="false"/>
          <w:i w:val="false"/>
          <w:sz w:val="32"/>
          <w:szCs w:val="32"/>
          <w:u w:val="none"/>
        </w:rPr>
        <w:t>Secretário Municipal de Infraestrutura - solicitando realizar o recapeamento asfáltico da Rua General Júlio Marcondes Salgado, no trecho compreendido entre a Rua Dr. Costa Leite e a Rua Rodrigues do Lago.</w:t>
      </w:r>
    </w:p>
    <w:p>
      <w:pPr>
        <w:pStyle w:val="Normal"/>
        <w:rPr>
          <w:rFonts w:ascii="Arial" w:hAnsi="Arial" w:cs="Arial"/>
          <w:sz w:val="32"/>
          <w:szCs w:val="32"/>
        </w:rPr>
      </w:pPr>
      <w:r>
        <w:rPr>
          <w:b w:val="false"/>
          <w:i w:val="false"/>
          <w:sz w:val="32"/>
          <w:u w:val="none"/>
        </w:rPr>
      </w:r>
    </w:p>
    <w:p>
      <w:pPr>
        <w:pStyle w:val="Normal"/>
        <w:rPr>
          <w:b/>
          <w:i w:val="false"/>
          <w:sz w:val="32"/>
          <w:u w:val="none"/>
        </w:rPr>
      </w:pPr>
      <w:r>
        <w:rPr>
          <w:rFonts w:cs="Arial" w:ascii="Arial" w:hAnsi="Arial"/>
          <w:b/>
          <w:i w:val="false"/>
          <w:sz w:val="32"/>
          <w:szCs w:val="32"/>
          <w:u w:val="none"/>
        </w:rPr>
        <w:t>N°. 1307/2019- Autoria: JAMILA</w:t>
      </w:r>
    </w:p>
    <w:p>
      <w:pPr>
        <w:pStyle w:val="Normal"/>
        <w:rPr>
          <w:b w:val="false"/>
          <w:i w:val="false"/>
          <w:sz w:val="32"/>
          <w:u w:val="none"/>
        </w:rPr>
      </w:pPr>
      <w:r>
        <w:rPr>
          <w:rFonts w:cs="Arial" w:ascii="Arial" w:hAnsi="Arial"/>
          <w:b w:val="false"/>
          <w:i w:val="false"/>
          <w:sz w:val="32"/>
          <w:szCs w:val="32"/>
          <w:u w:val="none"/>
        </w:rPr>
        <w:t>Secretário Municipal de Infraestrutura - solicitando a reforma e readequação da vaga de estacionamento reservada para pessoas com deficiência, localizada na Rua Azaleia, na altura do número 555.</w:t>
      </w:r>
    </w:p>
    <w:p>
      <w:pPr>
        <w:pStyle w:val="Normal"/>
        <w:rPr>
          <w:rFonts w:ascii="Arial" w:hAnsi="Arial" w:cs="Arial"/>
          <w:sz w:val="32"/>
          <w:szCs w:val="32"/>
        </w:rPr>
      </w:pPr>
      <w:r>
        <w:rPr>
          <w:b w:val="false"/>
          <w:i w:val="false"/>
          <w:sz w:val="32"/>
          <w:u w:val="none"/>
        </w:rPr>
      </w:r>
    </w:p>
    <w:p>
      <w:pPr>
        <w:pStyle w:val="Normal"/>
        <w:rPr>
          <w:b/>
          <w:i w:val="false"/>
          <w:sz w:val="32"/>
          <w:u w:val="none"/>
        </w:rPr>
      </w:pPr>
      <w:r>
        <w:rPr>
          <w:rFonts w:cs="Arial" w:ascii="Arial" w:hAnsi="Arial"/>
          <w:b/>
          <w:i w:val="false"/>
          <w:sz w:val="32"/>
          <w:szCs w:val="32"/>
          <w:u w:val="none"/>
        </w:rPr>
        <w:t>N°. 1308/2019- Autoria: ROSE IELO</w:t>
      </w:r>
    </w:p>
    <w:p>
      <w:pPr>
        <w:pStyle w:val="Normal"/>
        <w:rPr>
          <w:b w:val="false"/>
          <w:i w:val="false"/>
          <w:sz w:val="32"/>
          <w:u w:val="none"/>
        </w:rPr>
      </w:pPr>
      <w:r>
        <w:rPr>
          <w:rFonts w:cs="Arial" w:ascii="Arial" w:hAnsi="Arial"/>
          <w:b w:val="false"/>
          <w:i w:val="false"/>
          <w:sz w:val="32"/>
          <w:szCs w:val="32"/>
          <w:u w:val="none"/>
        </w:rPr>
        <w:t>Presidente da Câmara Municipal - solicitando prorrogação por 180 dias, a contar de 23 de dezembro, do prazo de funcionamento para que a Comissão Temporária de Assuntos Relevantes com a finalidade de acompanhar e contribuir no processo de construção e implantação do Conselho Municipal de Políticas sobre Drogas, criada pela Portaria nº. 1937/2018, possa concluir os trabalhos já iniciados.</w:t>
      </w:r>
    </w:p>
    <w:p>
      <w:pPr>
        <w:pStyle w:val="Normal"/>
        <w:rPr>
          <w:rFonts w:ascii="Arial" w:hAnsi="Arial" w:cs="Arial"/>
          <w:sz w:val="32"/>
          <w:szCs w:val="32"/>
        </w:rPr>
      </w:pPr>
      <w:r>
        <w:rPr>
          <w:b w:val="false"/>
          <w:i w:val="false"/>
          <w:sz w:val="32"/>
          <w:u w:val="none"/>
        </w:rPr>
      </w:r>
    </w:p>
    <w:p>
      <w:pPr>
        <w:pStyle w:val="Normal"/>
        <w:rPr>
          <w:b/>
          <w:i w:val="false"/>
          <w:sz w:val="32"/>
          <w:u w:val="none"/>
        </w:rPr>
      </w:pPr>
      <w:r>
        <w:rPr>
          <w:rFonts w:cs="Arial" w:ascii="Arial" w:hAnsi="Arial"/>
          <w:b/>
          <w:i w:val="false"/>
          <w:sz w:val="32"/>
          <w:szCs w:val="32"/>
          <w:u w:val="none"/>
        </w:rPr>
        <w:t>N°. 1309/2019- Autoria: IZAIAS COLINO</w:t>
      </w:r>
    </w:p>
    <w:p>
      <w:pPr>
        <w:pStyle w:val="Normal"/>
        <w:rPr>
          <w:b w:val="false"/>
          <w:i w:val="false"/>
          <w:sz w:val="32"/>
          <w:u w:val="none"/>
        </w:rPr>
      </w:pPr>
      <w:r>
        <w:rPr>
          <w:rFonts w:cs="Arial" w:ascii="Arial" w:hAnsi="Arial"/>
          <w:b w:val="false"/>
          <w:i w:val="false"/>
          <w:sz w:val="32"/>
          <w:szCs w:val="32"/>
          <w:u w:val="none"/>
        </w:rPr>
        <w:t>Presidente da Câmara Municipal - solicitando a constituição de um precedente, com base no artigo 192 do Regimento Interno, que trate sobre os requerimentos que foram destacados e retirados do destaque, assegurando, desta forma, o direito da discussão do requerimento aos vereadores.</w:t>
      </w:r>
    </w:p>
    <w:p>
      <w:pPr>
        <w:pStyle w:val="Normal"/>
        <w:rPr>
          <w:rFonts w:ascii="Arial" w:hAnsi="Arial" w:cs="Arial"/>
          <w:sz w:val="32"/>
          <w:szCs w:val="32"/>
        </w:rPr>
      </w:pPr>
      <w:r>
        <w:rPr>
          <w:b w:val="false"/>
          <w:i w:val="false"/>
          <w:sz w:val="32"/>
          <w:u w:val="none"/>
        </w:rPr>
      </w:r>
    </w:p>
    <w:p>
      <w:pPr>
        <w:pStyle w:val="Normal"/>
        <w:rPr>
          <w:b/>
          <w:i w:val="false"/>
          <w:sz w:val="32"/>
          <w:u w:val="none"/>
        </w:rPr>
      </w:pPr>
      <w:r>
        <w:rPr>
          <w:rFonts w:cs="Arial" w:ascii="Arial" w:hAnsi="Arial"/>
          <w:b/>
          <w:i w:val="false"/>
          <w:sz w:val="32"/>
          <w:szCs w:val="32"/>
          <w:u w:val="none"/>
        </w:rPr>
        <w:t>N°. 1310/2019- Autoria: ALESSANDRA LUCCHESI</w:t>
      </w:r>
    </w:p>
    <w:p>
      <w:pPr>
        <w:pStyle w:val="Normal"/>
        <w:rPr>
          <w:b w:val="false"/>
          <w:i w:val="false"/>
          <w:sz w:val="32"/>
          <w:u w:val="none"/>
        </w:rPr>
      </w:pPr>
      <w:r>
        <w:rPr>
          <w:rFonts w:cs="Arial" w:ascii="Arial" w:hAnsi="Arial"/>
          <w:b w:val="false"/>
          <w:i w:val="false"/>
          <w:sz w:val="32"/>
          <w:szCs w:val="32"/>
          <w:u w:val="none"/>
        </w:rPr>
        <w:t>Presidente da Câmara Municipal - solicitando a prorrogação, por 90 dias, do prazo de funcionamento para que a Comissão Temporária de Assuntos Relevantes com a finalidade de proceder estudos no Regimento Interno da Câmara, consolidando as alterações procedidas e as que julgarem necessárias, criada pela Portaria nº. 2030/2019, possa concluir os trabalhos iniciados.</w:t>
      </w:r>
    </w:p>
    <w:p>
      <w:pPr>
        <w:pStyle w:val="Normal"/>
        <w:rPr>
          <w:rFonts w:ascii="Arial" w:hAnsi="Arial" w:cs="Arial"/>
          <w:sz w:val="32"/>
          <w:szCs w:val="32"/>
        </w:rPr>
      </w:pPr>
      <w:r>
        <w:rPr>
          <w:b w:val="false"/>
          <w:i w:val="false"/>
          <w:sz w:val="32"/>
          <w:u w:val="none"/>
        </w:rPr>
      </w:r>
    </w:p>
    <w:p>
      <w:pPr>
        <w:pStyle w:val="Normal"/>
        <w:rPr>
          <w:b/>
          <w:i w:val="false"/>
          <w:sz w:val="32"/>
          <w:u w:val="none"/>
        </w:rPr>
      </w:pPr>
      <w:r>
        <w:rPr>
          <w:rFonts w:cs="Arial" w:ascii="Arial" w:hAnsi="Arial"/>
          <w:b/>
          <w:i w:val="false"/>
          <w:sz w:val="32"/>
          <w:szCs w:val="32"/>
          <w:u w:val="none"/>
        </w:rPr>
        <w:t>N°. 1311/2019- Autoria: ROSE IELO</w:t>
      </w:r>
    </w:p>
    <w:p>
      <w:pPr>
        <w:pStyle w:val="Normal"/>
        <w:rPr>
          <w:b w:val="false"/>
          <w:i w:val="false"/>
          <w:sz w:val="32"/>
          <w:u w:val="none"/>
        </w:rPr>
      </w:pPr>
      <w:r>
        <w:rPr>
          <w:rFonts w:cs="Arial" w:ascii="Arial" w:hAnsi="Arial"/>
          <w:b w:val="false"/>
          <w:i w:val="false"/>
          <w:sz w:val="32"/>
          <w:szCs w:val="32"/>
          <w:u w:val="none"/>
        </w:rPr>
        <w:t>Prefeito e Secretário Municipal de Infraestrutura -  solicitando o encaminhamento de cópias de inteiro teor do processo de contratação da empresa que executou a construção de galerias pluviais na Avenida Dr. Jaguaribe, bem como diversas informações a respeito dessa obra.</w:t>
      </w:r>
    </w:p>
    <w:p>
      <w:pPr>
        <w:pStyle w:val="Normal"/>
        <w:rPr>
          <w:rFonts w:ascii="Arial" w:hAnsi="Arial" w:cs="Arial"/>
          <w:sz w:val="32"/>
          <w:szCs w:val="32"/>
        </w:rPr>
      </w:pPr>
      <w:r>
        <w:rPr>
          <w:b w:val="false"/>
          <w:i w:val="false"/>
          <w:sz w:val="32"/>
          <w:u w:val="none"/>
        </w:rPr>
      </w:r>
    </w:p>
    <w:p>
      <w:pPr>
        <w:pStyle w:val="Normal"/>
        <w:rPr>
          <w:b/>
          <w:i w:val="false"/>
          <w:sz w:val="32"/>
          <w:u w:val="none"/>
        </w:rPr>
      </w:pPr>
      <w:r>
        <w:rPr>
          <w:rFonts w:cs="Arial" w:ascii="Arial" w:hAnsi="Arial"/>
          <w:b/>
          <w:i w:val="false"/>
          <w:sz w:val="32"/>
          <w:szCs w:val="32"/>
          <w:u w:val="none"/>
        </w:rPr>
        <w:t>N°. 1312/2019- Autoria: SARGENTO LAUDO</w:t>
      </w:r>
    </w:p>
    <w:p>
      <w:pPr>
        <w:pStyle w:val="Normal"/>
        <w:rPr>
          <w:b w:val="false"/>
          <w:i w:val="false"/>
          <w:sz w:val="32"/>
          <w:u w:val="none"/>
        </w:rPr>
      </w:pPr>
      <w:r>
        <w:rPr>
          <w:rFonts w:cs="Arial" w:ascii="Arial" w:hAnsi="Arial"/>
          <w:b w:val="false"/>
          <w:i w:val="false"/>
          <w:sz w:val="32"/>
          <w:szCs w:val="32"/>
          <w:u w:val="none"/>
        </w:rPr>
        <w:t>Superintendente Regional da Caixa Econômica Federal de Bauru e Gerente Geral da Caixa Econômica Federal em Botucatu - solicitando realizarem gestão no sentido de isentar os servidores públicos municipais de Botucatu do pagamento da tarifa de cheque especial para limites de crédito superiores a R$500,00 (quinhentos reais).</w:t>
      </w:r>
    </w:p>
    <w:p>
      <w:pPr>
        <w:pStyle w:val="Normal"/>
        <w:rPr>
          <w:rFonts w:ascii="Arial" w:hAnsi="Arial" w:cs="Arial"/>
          <w:sz w:val="32"/>
          <w:szCs w:val="32"/>
        </w:rPr>
      </w:pPr>
      <w:r>
        <w:rPr>
          <w:b w:val="false"/>
          <w:i w:val="false"/>
          <w:sz w:val="32"/>
          <w:u w:val="none"/>
        </w:rPr>
      </w:r>
    </w:p>
    <w:p>
      <w:pPr>
        <w:pStyle w:val="Normal"/>
        <w:rPr>
          <w:b/>
          <w:i w:val="false"/>
          <w:sz w:val="32"/>
          <w:u w:val="none"/>
        </w:rPr>
      </w:pPr>
      <w:r>
        <w:rPr>
          <w:rFonts w:cs="Arial" w:ascii="Arial" w:hAnsi="Arial"/>
          <w:b/>
          <w:i w:val="false"/>
          <w:sz w:val="32"/>
          <w:szCs w:val="32"/>
          <w:u w:val="none"/>
        </w:rPr>
        <w:t>N°. 1313/2019- Autoria: CULA</w:t>
      </w:r>
    </w:p>
    <w:p>
      <w:pPr>
        <w:pStyle w:val="Normal"/>
        <w:rPr>
          <w:b w:val="false"/>
          <w:i w:val="false"/>
          <w:sz w:val="32"/>
          <w:u w:val="none"/>
        </w:rPr>
      </w:pPr>
      <w:r>
        <w:rPr>
          <w:rFonts w:cs="Arial" w:ascii="Arial" w:hAnsi="Arial"/>
          <w:b w:val="false"/>
          <w:i w:val="false"/>
          <w:sz w:val="32"/>
          <w:szCs w:val="32"/>
          <w:u w:val="none"/>
        </w:rPr>
        <w:t>Secretário Municipal de Infraestrutura -  solicitando realizar o desbloqueio das garagens do imóvel localizado na Rua Dr. José Barbosa de Barros, número 1381, no Jardim Paraíso, respondendo aos anseios dos moradores.</w:t>
      </w:r>
    </w:p>
    <w:p>
      <w:pPr>
        <w:pStyle w:val="Normal"/>
        <w:rPr>
          <w:rFonts w:ascii="Arial" w:hAnsi="Arial" w:cs="Arial"/>
          <w:sz w:val="32"/>
          <w:szCs w:val="32"/>
        </w:rPr>
      </w:pPr>
      <w:r>
        <w:rPr>
          <w:b w:val="false"/>
          <w:i w:val="false"/>
          <w:sz w:val="32"/>
          <w:u w:val="none"/>
        </w:rPr>
      </w:r>
    </w:p>
    <w:p>
      <w:pPr>
        <w:pStyle w:val="Normal"/>
        <w:rPr>
          <w:b/>
          <w:i w:val="false"/>
          <w:sz w:val="32"/>
          <w:u w:val="none"/>
        </w:rPr>
      </w:pPr>
      <w:r>
        <w:rPr>
          <w:rFonts w:cs="Arial" w:ascii="Arial" w:hAnsi="Arial"/>
          <w:b/>
          <w:i w:val="false"/>
          <w:sz w:val="32"/>
          <w:szCs w:val="32"/>
          <w:u w:val="none"/>
        </w:rPr>
        <w:t>N°. 1314/2019- Autoria: ABELARDO</w:t>
      </w:r>
    </w:p>
    <w:p>
      <w:pPr>
        <w:pStyle w:val="Normal"/>
        <w:rPr>
          <w:b w:val="false"/>
          <w:i w:val="false"/>
          <w:sz w:val="32"/>
          <w:u w:val="none"/>
        </w:rPr>
      </w:pPr>
      <w:r>
        <w:rPr>
          <w:rFonts w:cs="Arial" w:ascii="Arial" w:hAnsi="Arial"/>
          <w:b w:val="false"/>
          <w:i w:val="false"/>
          <w:sz w:val="32"/>
          <w:szCs w:val="32"/>
          <w:u w:val="none"/>
        </w:rPr>
        <w:t>Prefeito Municipal e Secretário Municipal de Infraestrutura - solicitando realizar estudos com a finalidade de serem contratados mais fiscais de obras, visando aumentar a fiscalização das inúmeras obras em nossa cidade, evitando irregularidades e garantindo a segurança de todos.</w:t>
      </w:r>
    </w:p>
    <w:p>
      <w:pPr>
        <w:pStyle w:val="Normal"/>
        <w:rPr>
          <w:rFonts w:ascii="Arial" w:hAnsi="Arial" w:cs="Arial"/>
          <w:sz w:val="32"/>
          <w:szCs w:val="32"/>
        </w:rPr>
      </w:pPr>
      <w:r>
        <w:rPr>
          <w:b w:val="false"/>
          <w:i w:val="false"/>
          <w:sz w:val="32"/>
          <w:u w:val="none"/>
        </w:rPr>
      </w:r>
    </w:p>
    <w:p>
      <w:pPr>
        <w:pStyle w:val="Normal"/>
        <w:suppressAutoHyphens w:val="false"/>
        <w:spacing w:lineRule="auto" w:line="259" w:before="0" w:after="160"/>
        <w:rPr>
          <w:rFonts w:ascii="Arial" w:hAnsi="Arial" w:cs="Arial"/>
          <w:sz w:val="32"/>
          <w:szCs w:val="32"/>
        </w:rPr>
      </w:pPr>
      <w:r>
        <w:rPr>
          <w:rFonts w:cs="Arial" w:ascii="Arial" w:hAnsi="Arial"/>
          <w:sz w:val="32"/>
          <w:szCs w:val="32"/>
        </w:rPr>
      </w:r>
      <w:r>
        <w:br w:type="page"/>
      </w:r>
    </w:p>
    <w:p>
      <w:pPr>
        <w:pStyle w:val="Normal"/>
        <w:rPr>
          <w:rFonts w:ascii="Arial" w:hAnsi="Arial" w:cs="Arial"/>
          <w:sz w:val="36"/>
          <w:szCs w:val="36"/>
        </w:rPr>
      </w:pPr>
      <w:r>
        <w:rPr>
          <w:rFonts w:cs="Arial" w:ascii="Arial" w:hAnsi="Arial"/>
          <w:sz w:val="36"/>
          <w:szCs w:val="36"/>
        </w:rPr>
      </w:r>
    </w:p>
    <w:p>
      <w:pPr>
        <w:pStyle w:val="Normal"/>
        <w:rPr>
          <w:rFonts w:ascii="Arial" w:hAnsi="Arial" w:cs="Arial"/>
          <w:b/>
          <w:b/>
          <w:bCs/>
          <w:sz w:val="36"/>
          <w:szCs w:val="36"/>
          <w:u w:val="single"/>
        </w:rPr>
      </w:pPr>
      <w:r>
        <w:rPr>
          <w:rFonts w:cs="Arial" w:ascii="Arial" w:hAnsi="Arial"/>
          <w:b/>
          <w:bCs/>
          <w:sz w:val="36"/>
          <w:szCs w:val="36"/>
          <w:u w:val="single"/>
        </w:rPr>
        <w:t>MOÇÃO:</w:t>
      </w:r>
    </w:p>
    <w:p>
      <w:pPr>
        <w:pStyle w:val="Normal"/>
        <w:rPr>
          <w:rFonts w:ascii="Arial" w:hAnsi="Arial" w:cs="Arial"/>
          <w:b/>
          <w:b/>
          <w:bCs/>
          <w:sz w:val="36"/>
          <w:szCs w:val="36"/>
          <w:u w:val="single"/>
        </w:rPr>
      </w:pPr>
      <w:r>
        <w:rPr>
          <w:rFonts w:cs="Arial" w:ascii="Arial" w:hAnsi="Arial"/>
          <w:b/>
          <w:bCs/>
          <w:sz w:val="36"/>
          <w:szCs w:val="36"/>
          <w:u w:val="single"/>
        </w:rPr>
      </w:r>
    </w:p>
    <w:p>
      <w:pPr>
        <w:pStyle w:val="Normal"/>
        <w:rPr>
          <w:b/>
          <w:i w:val="false"/>
          <w:sz w:val="32"/>
          <w:u w:val="none"/>
        </w:rPr>
      </w:pPr>
      <w:bookmarkStart w:id="0" w:name="_GoBack"/>
      <w:bookmarkEnd w:id="0"/>
      <w:r>
        <w:rPr>
          <w:rFonts w:cs="Arial" w:ascii="Arial" w:hAnsi="Arial"/>
          <w:b/>
          <w:i w:val="false"/>
          <w:sz w:val="32"/>
          <w:szCs w:val="32"/>
          <w:u w:val="none"/>
        </w:rPr>
        <w:t>N°. 232/2019- Autoria: CARREIRA, ALESSANDRA LUCCHESI</w:t>
      </w:r>
    </w:p>
    <w:p>
      <w:pPr>
        <w:pStyle w:val="Normal"/>
        <w:rPr>
          <w:b w:val="false"/>
          <w:i w:val="false"/>
          <w:sz w:val="32"/>
          <w:u w:val="none"/>
        </w:rPr>
      </w:pPr>
      <w:r>
        <w:rPr>
          <w:rFonts w:cs="Arial" w:ascii="Arial" w:hAnsi="Arial"/>
          <w:b w:val="false"/>
          <w:i w:val="false"/>
          <w:sz w:val="32"/>
          <w:szCs w:val="32"/>
          <w:u w:val="none"/>
        </w:rPr>
        <w:t>Moção de Congratulações para as Empresas: Construtora Ecovita, Transportadora Phenix, MRV, R.F. Elétrica e Elétrica Casa Grande, Cachaçaria Água Doce, Prever, Escola Maplebear, Supermercado Confiança, Construtora Pacaembu, LTM, Vetroresina do Brasil, Mattos Martinelli, FRAG, Kroma, Fungibras, Thermo Injet, SABESP, Berimbau, Mulotto, Botupapel, Clau's Sports, UNIBR, LTM, S&amp;A Imóveis, Concreto Imóveis, Associação Vicentinos e Excellence Plaza Hotel, pela iniciativa em colaborar com o Poder Executivo na iluminação de praças e fachadas de prédios do "Botucatu Luz 2019", beneficiando a população botucatuense.</w:t>
      </w:r>
    </w:p>
    <w:p>
      <w:pPr>
        <w:pStyle w:val="Normal"/>
        <w:rPr>
          <w:rFonts w:ascii="Arial" w:hAnsi="Arial" w:cs="Arial"/>
          <w:sz w:val="32"/>
          <w:szCs w:val="32"/>
        </w:rPr>
      </w:pPr>
      <w:r>
        <w:rPr>
          <w:b w:val="false"/>
          <w:i w:val="false"/>
          <w:sz w:val="32"/>
          <w:u w:val="none"/>
        </w:rPr>
      </w:r>
    </w:p>
    <w:p>
      <w:pPr>
        <w:pStyle w:val="Normal"/>
        <w:rPr>
          <w:b/>
          <w:i w:val="false"/>
          <w:sz w:val="32"/>
          <w:u w:val="none"/>
        </w:rPr>
      </w:pPr>
      <w:r>
        <w:rPr>
          <w:rFonts w:cs="Arial" w:ascii="Arial" w:hAnsi="Arial"/>
          <w:b/>
          <w:i w:val="false"/>
          <w:sz w:val="32"/>
          <w:szCs w:val="32"/>
          <w:u w:val="none"/>
        </w:rPr>
        <w:t>N°. 233/2019- Autoria: CULA</w:t>
      </w:r>
    </w:p>
    <w:p>
      <w:pPr>
        <w:pStyle w:val="Normal"/>
        <w:rPr>
          <w:b w:val="false"/>
          <w:i w:val="false"/>
          <w:sz w:val="32"/>
          <w:u w:val="none"/>
        </w:rPr>
      </w:pPr>
      <w:r>
        <w:rPr>
          <w:rFonts w:cs="Arial" w:ascii="Arial" w:hAnsi="Arial"/>
          <w:b w:val="false"/>
          <w:i w:val="false"/>
          <w:sz w:val="32"/>
          <w:szCs w:val="32"/>
          <w:u w:val="none"/>
        </w:rPr>
        <w:t>Moção de Congratulações para a Unidade Socioeducativa "Prof. Naul Antonio Buchignani", na pessoa da Coordenadora Silvana Ribeiro dos Santos, extensiva a todos os funcionários de referida unidade, pela inauguração das novas instalações e pelo excelente serviço prestado no município de Botucatu atendendo crianças e jovens do Parque Imperial e adjacências.</w:t>
      </w:r>
    </w:p>
    <w:p>
      <w:pPr>
        <w:pStyle w:val="Normal"/>
        <w:rPr>
          <w:rFonts w:ascii="Arial" w:hAnsi="Arial" w:cs="Arial"/>
          <w:sz w:val="32"/>
          <w:szCs w:val="32"/>
        </w:rPr>
      </w:pPr>
      <w:r>
        <w:rPr>
          <w:b w:val="false"/>
          <w:i w:val="false"/>
          <w:sz w:val="32"/>
          <w:u w:val="none"/>
        </w:rPr>
      </w:r>
    </w:p>
    <w:p>
      <w:pPr>
        <w:pStyle w:val="Normal"/>
        <w:rPr>
          <w:b/>
          <w:i w:val="false"/>
          <w:sz w:val="32"/>
          <w:u w:val="none"/>
        </w:rPr>
      </w:pPr>
      <w:r>
        <w:rPr>
          <w:rFonts w:cs="Arial" w:ascii="Arial" w:hAnsi="Arial"/>
          <w:b/>
          <w:i w:val="false"/>
          <w:sz w:val="32"/>
          <w:szCs w:val="32"/>
          <w:u w:val="none"/>
        </w:rPr>
        <w:t>N°. 234/2019- Autoria: JAMILA</w:t>
      </w:r>
    </w:p>
    <w:p>
      <w:pPr>
        <w:pStyle w:val="Normal"/>
        <w:rPr>
          <w:b w:val="false"/>
          <w:i w:val="false"/>
          <w:sz w:val="32"/>
          <w:u w:val="none"/>
        </w:rPr>
      </w:pPr>
      <w:r>
        <w:rPr>
          <w:rFonts w:cs="Arial" w:ascii="Arial" w:hAnsi="Arial"/>
          <w:b w:val="false"/>
          <w:i w:val="false"/>
          <w:sz w:val="32"/>
          <w:szCs w:val="32"/>
          <w:u w:val="none"/>
        </w:rPr>
        <w:t>Moção de Congratulações para o senhor Juberto Luis Galdino e para o senhor Mario Vieira, pela dedicação e empenho na luta contra as drogas através do Grupo Reage Botucatu, realizando excelentes serviços e contribuindo de maneira efetiva pela saúde e bem-estar da sociedade Botucatuense.</w:t>
      </w:r>
    </w:p>
    <w:p>
      <w:pPr>
        <w:pStyle w:val="Normal"/>
        <w:rPr>
          <w:rFonts w:ascii="Arial" w:hAnsi="Arial" w:cs="Arial"/>
          <w:sz w:val="32"/>
          <w:szCs w:val="32"/>
        </w:rPr>
      </w:pPr>
      <w:r>
        <w:rPr>
          <w:b w:val="false"/>
          <w:i w:val="false"/>
          <w:sz w:val="32"/>
          <w:u w:val="none"/>
        </w:rPr>
      </w:r>
    </w:p>
    <w:p>
      <w:pPr>
        <w:pStyle w:val="Normal"/>
        <w:rPr>
          <w:b/>
          <w:i w:val="false"/>
          <w:sz w:val="32"/>
          <w:u w:val="none"/>
        </w:rPr>
      </w:pPr>
      <w:r>
        <w:rPr>
          <w:rFonts w:cs="Arial" w:ascii="Arial" w:hAnsi="Arial"/>
          <w:b/>
          <w:i w:val="false"/>
          <w:sz w:val="32"/>
          <w:szCs w:val="32"/>
          <w:u w:val="none"/>
        </w:rPr>
        <w:t>N°. 235/2019- Autoria: SARGENTO LAUDO</w:t>
      </w:r>
    </w:p>
    <w:p>
      <w:pPr>
        <w:pStyle w:val="Normal"/>
        <w:rPr>
          <w:b w:val="false"/>
          <w:i w:val="false"/>
          <w:sz w:val="32"/>
          <w:u w:val="none"/>
        </w:rPr>
      </w:pPr>
      <w:r>
        <w:rPr>
          <w:rFonts w:cs="Arial" w:ascii="Arial" w:hAnsi="Arial"/>
          <w:b w:val="false"/>
          <w:i w:val="false"/>
          <w:sz w:val="32"/>
          <w:szCs w:val="32"/>
          <w:u w:val="none"/>
        </w:rPr>
        <w:t>Moção de Congratulações para o Professor Fábio Henrique Gonçalves, pela excelente trajetória profissional e pela dedicação e empenho em atividades e eventos relacionados a dança, contribuindo de maneira efetiva para o desenvolvimento social e cultural de Botucatu.</w:t>
      </w:r>
    </w:p>
    <w:p>
      <w:pPr>
        <w:pStyle w:val="Normal"/>
        <w:rPr>
          <w:rFonts w:ascii="Arial" w:hAnsi="Arial" w:cs="Arial"/>
          <w:sz w:val="32"/>
          <w:szCs w:val="32"/>
        </w:rPr>
      </w:pPr>
      <w:r>
        <w:rPr>
          <w:b w:val="false"/>
          <w:i w:val="false"/>
          <w:sz w:val="32"/>
          <w:u w:val="none"/>
        </w:rPr>
      </w:r>
    </w:p>
    <w:p>
      <w:pPr>
        <w:pStyle w:val="Normal"/>
        <w:rPr/>
      </w:pPr>
      <w:r>
        <w:rPr/>
      </w:r>
    </w:p>
    <w:sectPr>
      <w:type w:val="nextPage"/>
      <w:pgSz w:w="11906" w:h="16838"/>
      <w:pgMar w:left="1701" w:right="1701" w:header="0" w:top="1417" w:footer="0" w:bottom="1417"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Arial">
    <w:charset w:val="00"/>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Ttulo1"/>
      <w:numFmt w:val="none"/>
      <w:suff w:val="nothing"/>
      <w:lvlText w:val=""/>
      <w:lvlJc w:val="left"/>
      <w:pPr>
        <w:ind w:left="0" w:hanging="0"/>
      </w:pPr>
      <w:rPr>
        <w:rFonts w:cs="Times New Roman"/>
      </w:r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none"/>
      <w:suff w:val="nothing"/>
      <w:lvlText w:val=""/>
      <w:lvlJc w:val="left"/>
      <w:pPr>
        <w:ind w:left="0" w:hanging="0"/>
      </w:pPr>
      <w:rPr>
        <w:rFonts w:cs="Times New Roman"/>
      </w:rPr>
    </w:lvl>
    <w:lvl w:ilvl="1">
      <w:start w:val="1"/>
      <w:numFmt w:val="none"/>
      <w:suff w:val="nothing"/>
      <w:lvlText w:val=""/>
      <w:lvlJc w:val="left"/>
      <w:pPr>
        <w:ind w:left="0" w:hanging="0"/>
      </w:pPr>
      <w:rPr>
        <w:rFonts w:cs="Times New Roman"/>
      </w:rPr>
    </w:lvl>
    <w:lvl w:ilvl="2">
      <w:start w:val="1"/>
      <w:numFmt w:val="none"/>
      <w:suff w:val="nothing"/>
      <w:lvlText w:val=""/>
      <w:lvlJc w:val="left"/>
      <w:pPr>
        <w:ind w:left="0" w:hanging="0"/>
      </w:pPr>
      <w:rPr>
        <w:rFonts w:cs="Times New Roman"/>
      </w:rPr>
    </w:lvl>
    <w:lvl w:ilvl="3">
      <w:start w:val="1"/>
      <w:numFmt w:val="none"/>
      <w:suff w:val="nothing"/>
      <w:lvlText w:val=""/>
      <w:lvlJc w:val="left"/>
      <w:pPr>
        <w:ind w:left="0" w:hanging="0"/>
      </w:pPr>
      <w:rPr>
        <w:rFonts w:cs="Times New Roman"/>
      </w:rPr>
    </w:lvl>
    <w:lvl w:ilvl="4">
      <w:start w:val="1"/>
      <w:numFmt w:val="none"/>
      <w:suff w:val="nothing"/>
      <w:lvlText w:val=""/>
      <w:lvlJc w:val="left"/>
      <w:pPr>
        <w:ind w:left="0" w:hanging="0"/>
      </w:pPr>
      <w:rPr>
        <w:rFonts w:cs="Times New Roman"/>
      </w:rPr>
    </w:lvl>
    <w:lvl w:ilvl="5">
      <w:start w:val="1"/>
      <w:numFmt w:val="none"/>
      <w:suff w:val="nothing"/>
      <w:lvlText w:val=""/>
      <w:lvlJc w:val="left"/>
      <w:pPr>
        <w:ind w:left="0" w:hanging="0"/>
      </w:pPr>
      <w:rPr>
        <w:rFonts w:cs="Times New Roman"/>
      </w:rPr>
    </w:lvl>
    <w:lvl w:ilvl="6">
      <w:start w:val="1"/>
      <w:numFmt w:val="none"/>
      <w:suff w:val="nothing"/>
      <w:lvlText w:val=""/>
      <w:lvlJc w:val="left"/>
      <w:pPr>
        <w:ind w:left="0" w:hanging="0"/>
      </w:pPr>
      <w:rPr>
        <w:rFonts w:cs="Times New Roman"/>
      </w:rPr>
    </w:lvl>
    <w:lvl w:ilvl="7">
      <w:start w:val="1"/>
      <w:numFmt w:val="none"/>
      <w:suff w:val="nothing"/>
      <w:lvlText w:val=""/>
      <w:lvlJc w:val="left"/>
      <w:pPr>
        <w:ind w:left="0" w:hanging="0"/>
      </w:pPr>
      <w:rPr>
        <w:rFonts w:cs="Times New Roman"/>
      </w:rPr>
    </w:lvl>
    <w:lvl w:ilvl="8">
      <w:start w:val="1"/>
      <w:numFmt w:val="none"/>
      <w:suff w:val="nothing"/>
      <w:lvlText w:val=""/>
      <w:lvlJc w:val="left"/>
      <w:pPr>
        <w:ind w:left="0" w:hanging="0"/>
      </w:pPr>
      <w:rPr>
        <w:rFonts w:cs="Times New Roman"/>
      </w:r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fals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pt-BR" w:eastAsia="en-US" w:bidi="ar-SA"/>
      </w:rPr>
    </w:rPrDefault>
    <w:pPrDefault>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93c58"/>
    <w:pPr>
      <w:widowControl/>
      <w:suppressAutoHyphens w:val="true"/>
      <w:bidi w:val="0"/>
      <w:spacing w:lineRule="auto" w:line="240" w:before="0" w:after="0"/>
      <w:jc w:val="left"/>
    </w:pPr>
    <w:rPr>
      <w:rFonts w:ascii="Times New Roman" w:hAnsi="Times New Roman" w:eastAsia="Times New Roman" w:cs="Times New Roman"/>
      <w:color w:val="auto"/>
      <w:kern w:val="0"/>
      <w:sz w:val="20"/>
      <w:szCs w:val="20"/>
      <w:lang w:eastAsia="zh-CN" w:val="pt-BR" w:bidi="ar-SA"/>
    </w:rPr>
  </w:style>
  <w:style w:type="paragraph" w:styleId="Ttulo1">
    <w:name w:val="Heading 1"/>
    <w:basedOn w:val="Normal"/>
    <w:next w:val="Normal"/>
    <w:link w:val="Ttulo1Char"/>
    <w:qFormat/>
    <w:rsid w:val="00293c58"/>
    <w:pPr>
      <w:keepNext w:val="true"/>
      <w:numPr>
        <w:ilvl w:val="0"/>
        <w:numId w:val="1"/>
      </w:numPr>
      <w:jc w:val="center"/>
      <w:outlineLvl w:val="0"/>
    </w:pPr>
    <w:rPr>
      <w:rFonts w:eastAsia="Arial Unicode MS"/>
      <w:b/>
      <w:bCs/>
      <w:sz w:val="28"/>
    </w:rPr>
  </w:style>
  <w:style w:type="character" w:styleId="DefaultParagraphFont" w:default="1">
    <w:name w:val="Default Paragraph Font"/>
    <w:uiPriority w:val="1"/>
    <w:semiHidden/>
    <w:unhideWhenUsed/>
    <w:qFormat/>
    <w:rPr/>
  </w:style>
  <w:style w:type="character" w:styleId="Ttulo1Char" w:customStyle="1">
    <w:name w:val="Título 1 Char"/>
    <w:basedOn w:val="DefaultParagraphFont"/>
    <w:link w:val="Ttulo1"/>
    <w:qFormat/>
    <w:rsid w:val="00293c58"/>
    <w:rPr>
      <w:rFonts w:ascii="Times New Roman" w:hAnsi="Times New Roman" w:eastAsia="Arial Unicode MS" w:cs="Times New Roman"/>
      <w:b/>
      <w:bCs/>
      <w:sz w:val="28"/>
      <w:szCs w:val="20"/>
      <w:lang w:eastAsia="zh-CN"/>
    </w:rPr>
  </w:style>
  <w:style w:type="character" w:styleId="Var3" w:customStyle="1">
    <w:name w:val="var3"/>
    <w:qFormat/>
    <w:rsid w:val="00293c58"/>
    <w:rPr>
      <w:b/>
      <w:bCs/>
      <w:color w:val="008800"/>
    </w:rPr>
  </w:style>
  <w:style w:type="character" w:styleId="TtuloChar" w:customStyle="1">
    <w:name w:val="Título Char"/>
    <w:basedOn w:val="DefaultParagraphFont"/>
    <w:link w:val="Ttulo"/>
    <w:qFormat/>
    <w:rsid w:val="00293c58"/>
    <w:rPr>
      <w:rFonts w:ascii="Times New Roman" w:hAnsi="Times New Roman" w:eastAsia="Times New Roman" w:cs="Times New Roman"/>
      <w:b/>
      <w:bCs/>
      <w:sz w:val="24"/>
      <w:szCs w:val="20"/>
      <w:u w:val="single"/>
      <w:lang w:eastAsia="zh-CN"/>
    </w:rPr>
  </w:style>
  <w:style w:type="character" w:styleId="ListLabel1">
    <w:name w:val="ListLabel 1"/>
    <w:qFormat/>
    <w:rPr>
      <w:rFonts w:cs="Times New Roman"/>
    </w:rPr>
  </w:style>
  <w:style w:type="character" w:styleId="ListLabel2">
    <w:name w:val="ListLabel 2"/>
    <w:qFormat/>
    <w:rPr>
      <w:rFonts w:cs="Times New Roman"/>
    </w:rPr>
  </w:style>
  <w:style w:type="character" w:styleId="ListLabel3">
    <w:name w:val="ListLabel 3"/>
    <w:qFormat/>
    <w:rPr>
      <w:rFonts w:cs="Times New Roman"/>
    </w:rPr>
  </w:style>
  <w:style w:type="character" w:styleId="ListLabel4">
    <w:name w:val="ListLabel 4"/>
    <w:qFormat/>
    <w:rPr>
      <w:rFonts w:cs="Times New Roman"/>
    </w:rPr>
  </w:style>
  <w:style w:type="character" w:styleId="ListLabel5">
    <w:name w:val="ListLabel 5"/>
    <w:qFormat/>
    <w:rPr>
      <w:rFonts w:cs="Times New Roman"/>
    </w:rPr>
  </w:style>
  <w:style w:type="character" w:styleId="ListLabel6">
    <w:name w:val="ListLabel 6"/>
    <w:qFormat/>
    <w:rPr>
      <w:rFonts w:cs="Times New Roman"/>
    </w:rPr>
  </w:style>
  <w:style w:type="character" w:styleId="ListLabel7">
    <w:name w:val="ListLabel 7"/>
    <w:qFormat/>
    <w:rPr>
      <w:rFonts w:cs="Times New Roman"/>
    </w:rPr>
  </w:style>
  <w:style w:type="character" w:styleId="ListLabel8">
    <w:name w:val="ListLabel 8"/>
    <w:qFormat/>
    <w:rPr>
      <w:rFonts w:cs="Times New Roman"/>
    </w:rPr>
  </w:style>
  <w:style w:type="character" w:styleId="ListLabel9">
    <w:name w:val="ListLabel 9"/>
    <w:qFormat/>
    <w:rPr>
      <w:rFonts w:cs="Times New Roman"/>
    </w:rPr>
  </w:style>
  <w:style w:type="character" w:styleId="ListLabel10">
    <w:name w:val="ListLabel 10"/>
    <w:qFormat/>
    <w:rPr>
      <w:rFonts w:cs="Times New Roman"/>
    </w:rPr>
  </w:style>
  <w:style w:type="paragraph" w:styleId="Ttulo">
    <w:name w:val="Título"/>
    <w:basedOn w:val="Normal"/>
    <w:next w:val="Corpodetexto"/>
    <w:qFormat/>
    <w:pPr>
      <w:keepNext w:val="true"/>
      <w:spacing w:before="240" w:after="120"/>
    </w:pPr>
    <w:rPr>
      <w:rFonts w:ascii="Liberation Sans" w:hAnsi="Liberation Sans" w:eastAsia="Microsoft YaHei" w:cs="Mangal"/>
      <w:sz w:val="28"/>
      <w:szCs w:val="28"/>
    </w:rPr>
  </w:style>
  <w:style w:type="paragraph" w:styleId="Corpodetexto">
    <w:name w:val="Body Text"/>
    <w:basedOn w:val="Normal"/>
    <w:pPr>
      <w:spacing w:lineRule="auto" w:line="288" w:before="0" w:after="140"/>
    </w:pPr>
    <w:rPr/>
  </w:style>
  <w:style w:type="paragraph" w:styleId="Lista">
    <w:name w:val="List"/>
    <w:basedOn w:val="Corpodetexto"/>
    <w:pPr/>
    <w:rPr>
      <w:rFonts w:cs="Mangal"/>
    </w:rPr>
  </w:style>
  <w:style w:type="paragraph" w:styleId="Legenda">
    <w:name w:val="Caption"/>
    <w:basedOn w:val="Normal"/>
    <w:qFormat/>
    <w:pPr>
      <w:suppressLineNumbers/>
      <w:spacing w:before="120" w:after="120"/>
    </w:pPr>
    <w:rPr>
      <w:rFonts w:cs="Mangal"/>
      <w:i/>
      <w:iCs/>
      <w:sz w:val="24"/>
      <w:szCs w:val="24"/>
    </w:rPr>
  </w:style>
  <w:style w:type="paragraph" w:styleId="Ndice">
    <w:name w:val="Índice"/>
    <w:basedOn w:val="Normal"/>
    <w:qFormat/>
    <w:pPr>
      <w:suppressLineNumbers/>
    </w:pPr>
    <w:rPr>
      <w:rFonts w:cs="Mangal"/>
    </w:rPr>
  </w:style>
  <w:style w:type="paragraph" w:styleId="Ttulododocumento">
    <w:name w:val="Title"/>
    <w:basedOn w:val="Normal"/>
    <w:link w:val="TtuloChar"/>
    <w:qFormat/>
    <w:rsid w:val="00293c58"/>
    <w:pPr>
      <w:jc w:val="center"/>
    </w:pPr>
    <w:rPr>
      <w:b/>
      <w:bCs/>
      <w:sz w:val="24"/>
      <w:u w:val="single"/>
    </w:rPr>
  </w:style>
  <w:style w:type="numbering" w:styleId="NoList" w:default="1">
    <w:name w:val="No List"/>
    <w:uiPriority w:val="99"/>
    <w:semiHidden/>
    <w:unhideWhenUsed/>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Application>LibreOffice/5.4.5.1$Windows_x86 LibreOffice_project/79c9829dd5d8054ec39a82dc51cd9eff340dbee8</Application>
  <Pages>6</Pages>
  <Words>846</Words>
  <Characters>5081</Characters>
  <CharactersWithSpaces>5887</CharactersWithSpaces>
  <Paragraphs>42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2020-01-10T20:01:00Z</dcterms:created>
  <dc:creator>luiz araujo</dc:creator>
  <dc:description/>
  <dc:language>pt-BR</dc:language>
  <cp:lastModifiedBy/>
  <dcterms:modified xsi:type="dcterms:W3CDTF">2020-01-10T17:59:20Z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